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after="452" w:line="24" w:lineRule="atLeast"/>
        <w:jc w:val="center"/>
        <w:rPr>
          <w:rFonts w:hint="default"/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  <w:lang w:eastAsia="zh-CN"/>
        </w:rPr>
        <w:t>广州市天河区中医医院</w:t>
      </w:r>
      <w:r>
        <w:rPr>
          <w:color w:val="333333"/>
          <w:sz w:val="27"/>
          <w:szCs w:val="27"/>
          <w:shd w:val="clear" w:color="auto" w:fill="FFFFFF"/>
        </w:rPr>
        <w:t>医疗设备院内论证报名须知</w:t>
      </w:r>
    </w:p>
    <w:p>
      <w:pPr>
        <w:pStyle w:val="2"/>
        <w:widowControl/>
        <w:spacing w:before="150" w:after="452" w:line="24" w:lineRule="atLeast"/>
        <w:ind w:firstLine="482" w:firstLineChars="200"/>
        <w:jc w:val="both"/>
        <w:rPr>
          <w:rFonts w:hint="default" w:cs="宋体"/>
          <w:sz w:val="24"/>
          <w:szCs w:val="24"/>
        </w:rPr>
      </w:pPr>
      <w:r>
        <w:rPr>
          <w:rFonts w:cs="宋体"/>
          <w:color w:val="4F4F4F"/>
          <w:sz w:val="24"/>
          <w:szCs w:val="24"/>
          <w:shd w:val="clear" w:color="auto" w:fill="FFFFFF"/>
          <w:lang w:bidi="ar"/>
        </w:rPr>
        <w:t>各（潜在）公司代表：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一、请贵公司按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报名资格条件提交资质证明材料一份</w:t>
      </w:r>
      <w:r>
        <w:rPr>
          <w:rFonts w:hint="eastAsia" w:ascii="仿宋_GB2312" w:hAnsi="宋体" w:eastAsia="仿宋_GB2312"/>
          <w:sz w:val="28"/>
          <w:szCs w:val="28"/>
        </w:rPr>
        <w:t>，在报名截止时间前送医院办公室（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医院八楼</w:t>
      </w:r>
      <w:r>
        <w:rPr>
          <w:rFonts w:hint="eastAsia" w:ascii="仿宋_GB2312" w:hAnsi="宋体" w:eastAsia="仿宋_GB2312"/>
          <w:sz w:val="28"/>
          <w:szCs w:val="28"/>
        </w:rPr>
        <w:t>）。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二、请按参加论证提交材料目录准备一式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五</w:t>
      </w:r>
      <w:r>
        <w:rPr>
          <w:rFonts w:hint="eastAsia" w:ascii="仿宋_GB2312" w:hAnsi="宋体" w:eastAsia="仿宋_GB2312"/>
          <w:sz w:val="28"/>
          <w:szCs w:val="28"/>
        </w:rPr>
        <w:t>份（正本一份和副本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四</w:t>
      </w:r>
      <w:r>
        <w:rPr>
          <w:rFonts w:hint="eastAsia" w:ascii="仿宋_GB2312" w:hAnsi="宋体" w:eastAsia="仿宋_GB2312"/>
          <w:sz w:val="28"/>
          <w:szCs w:val="28"/>
        </w:rPr>
        <w:t>份）的材料，同时提供《医疗设备院内采购论证报价书》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（设备</w:t>
      </w:r>
      <w:bookmarkStart w:id="7" w:name="_GoBack"/>
      <w:bookmarkEnd w:id="7"/>
      <w:r>
        <w:rPr>
          <w:rFonts w:hint="eastAsia" w:ascii="仿宋_GB2312" w:hAnsi="宋体" w:eastAsia="仿宋_GB2312"/>
          <w:sz w:val="28"/>
          <w:szCs w:val="28"/>
          <w:lang w:eastAsia="zh-CN"/>
        </w:rPr>
        <w:t>报价为最终报价）</w:t>
      </w:r>
      <w:r>
        <w:rPr>
          <w:rFonts w:hint="eastAsia" w:ascii="仿宋_GB2312" w:hAnsi="宋体" w:eastAsia="仿宋_GB2312"/>
          <w:sz w:val="28"/>
          <w:szCs w:val="28"/>
        </w:rPr>
        <w:t>，所有资料需要密封并加盖公司公章，在报名截止时间前送医院办公室（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医院八楼</w:t>
      </w:r>
      <w:r>
        <w:rPr>
          <w:rFonts w:hint="eastAsia" w:ascii="仿宋_GB2312" w:hAnsi="宋体" w:eastAsia="仿宋_GB2312"/>
          <w:sz w:val="28"/>
          <w:szCs w:val="28"/>
        </w:rPr>
        <w:t>）。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报名成功后，按</w:t>
      </w:r>
      <w:r>
        <w:rPr>
          <w:rFonts w:hint="eastAsia" w:ascii="仿宋_GB2312" w:hAnsi="宋体" w:eastAsia="仿宋_GB2312"/>
          <w:sz w:val="28"/>
          <w:szCs w:val="28"/>
        </w:rPr>
        <w:t>电话通知准时出席，论证地点为医院八楼会议室。</w:t>
      </w:r>
    </w:p>
    <w:p>
      <w:pPr>
        <w:spacing w:line="500" w:lineRule="exact"/>
        <w:ind w:firstLine="840" w:firstLineChars="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三、以上所需材料请按材料格式要求提供，不能提供的请列明原因。</w:t>
      </w:r>
    </w:p>
    <w:p>
      <w:pPr>
        <w:spacing w:line="500" w:lineRule="exact"/>
        <w:ind w:firstLine="840" w:firstLineChars="3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四、每个设备单独准备一份论证资料，不接受联合体报名。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 </w:t>
      </w:r>
    </w:p>
    <w:p>
      <w:pPr>
        <w:widowControl/>
        <w:spacing w:before="105" w:after="105" w:line="3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4F4F4F"/>
          <w:kern w:val="0"/>
          <w:sz w:val="24"/>
          <w:shd w:val="clear" w:color="auto" w:fill="FFFFFF"/>
          <w:lang w:bidi="ar"/>
        </w:rPr>
        <w:t> </w:t>
      </w:r>
    </w:p>
    <w:p>
      <w:pPr>
        <w:widowControl/>
        <w:spacing w:before="105" w:after="105" w:line="30" w:lineRule="atLeast"/>
        <w:ind w:firstLine="480" w:firstLineChars="200"/>
        <w:jc w:val="right"/>
        <w:rPr>
          <w:rFonts w:ascii="宋体" w:hAnsi="宋体" w:eastAsia="宋体" w:cs="宋体"/>
          <w:sz w:val="24"/>
        </w:rPr>
      </w:pPr>
    </w:p>
    <w:p/>
    <w:p/>
    <w:p/>
    <w:p/>
    <w:p/>
    <w:p/>
    <w:p/>
    <w:p/>
    <w:p/>
    <w:p/>
    <w:p/>
    <w:p/>
    <w:p/>
    <w:p/>
    <w:p/>
    <w:p/>
    <w:p/>
    <w:p>
      <w:pPr>
        <w:ind w:right="-512" w:rightChars="-244" w:firstLine="964" w:firstLineChars="300"/>
        <w:jc w:val="left"/>
        <w:rPr>
          <w:rFonts w:hint="eastAsia" w:ascii="仿宋_GB2312" w:hAnsi="宋体" w:eastAsia="仿宋_GB2312" w:cs="Times New Roman"/>
          <w:b/>
          <w:sz w:val="32"/>
          <w:szCs w:val="32"/>
        </w:rPr>
      </w:pPr>
    </w:p>
    <w:p>
      <w:pPr>
        <w:ind w:right="-512" w:rightChars="-244" w:firstLine="964" w:firstLineChars="300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天河区中医医院医疗设备院内论证报名附件</w:t>
      </w:r>
    </w:p>
    <w:p>
      <w:pPr>
        <w:ind w:left="958" w:leftChars="456" w:right="-512" w:rightChars="-244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材料目录</w:t>
      </w:r>
    </w:p>
    <w:p>
      <w:pPr>
        <w:ind w:right="-512" w:rightChars="-244" w:firstLine="840" w:firstLineChars="3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1、生产厂家证件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2、经销公司证件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3、《医疗器械注册证》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hAnsi="宋体" w:eastAsia="仿宋_GB2312"/>
          <w:sz w:val="28"/>
          <w:szCs w:val="28"/>
        </w:rPr>
        <w:t>《医疗器械产品注册登记表》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4、广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东省</w:t>
      </w:r>
      <w:r>
        <w:rPr>
          <w:rFonts w:hint="eastAsia" w:ascii="仿宋_GB2312" w:hAnsi="宋体" w:eastAsia="仿宋_GB2312"/>
          <w:sz w:val="28"/>
          <w:szCs w:val="28"/>
        </w:rPr>
        <w:t>二甲及以上医院产品中标通知书/发票复印件（三张）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5、经销公司法定代表人证明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6、经销公司业务员授权书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7、按用户需求书提供产品彩页和产品技术资料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8、产品配置清单</w:t>
      </w:r>
    </w:p>
    <w:p>
      <w:pPr>
        <w:spacing w:line="500" w:lineRule="exact"/>
        <w:ind w:firstLine="840" w:firstLineChars="3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9、产品售后服务承诺：</w:t>
      </w:r>
      <w:r>
        <w:rPr>
          <w:rFonts w:hint="eastAsia" w:ascii="仿宋_GB2312" w:eastAsia="仿宋_GB2312"/>
          <w:b/>
          <w:bCs/>
          <w:sz w:val="28"/>
          <w:szCs w:val="28"/>
        </w:rPr>
        <w:t>验收合格后免费质保期不少于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二</w:t>
      </w:r>
      <w:r>
        <w:rPr>
          <w:rFonts w:hint="eastAsia" w:ascii="仿宋_GB2312" w:eastAsia="仿宋_GB2312"/>
          <w:b/>
          <w:bCs/>
          <w:sz w:val="28"/>
          <w:szCs w:val="28"/>
        </w:rPr>
        <w:t>年（技术参数要求中另有要求且优于免费质保期期限规定期限的除外）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同型号设备的客户名单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设备所需耗材、试剂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质控品、校准品</w:t>
      </w:r>
      <w:r>
        <w:rPr>
          <w:rFonts w:hint="eastAsia" w:ascii="仿宋_GB2312" w:hAnsi="宋体" w:eastAsia="仿宋_GB2312"/>
          <w:sz w:val="28"/>
          <w:szCs w:val="28"/>
        </w:rPr>
        <w:t>及主要易损件报价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提供</w:t>
      </w:r>
      <w:r>
        <w:rPr>
          <w:rFonts w:hint="eastAsia" w:ascii="仿宋_GB2312" w:hAnsi="宋体" w:eastAsia="仿宋_GB2312"/>
          <w:sz w:val="28"/>
          <w:szCs w:val="28"/>
        </w:rPr>
        <w:t>第三方出具的与企业信用、体系认证相关证书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提供投标人的业绩和信誉材料。</w:t>
      </w:r>
    </w:p>
    <w:p>
      <w:pPr>
        <w:numPr>
          <w:ilvl w:val="0"/>
          <w:numId w:val="0"/>
        </w:numPr>
        <w:spacing w:line="500" w:lineRule="exact"/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spacing w:line="480" w:lineRule="auto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</w:t>
      </w:r>
    </w:p>
    <w:p>
      <w:pPr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材料格式</w:t>
      </w:r>
    </w:p>
    <w:p>
      <w:pPr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tabs>
          <w:tab w:val="left" w:pos="1260"/>
        </w:tabs>
        <w:jc w:val="center"/>
        <w:rPr>
          <w:rFonts w:ascii="仿宋_GB2312" w:hAnsi="仿宋" w:eastAsia="仿宋_GB2312"/>
          <w:b/>
          <w:kern w:val="0"/>
          <w:sz w:val="36"/>
          <w:szCs w:val="36"/>
        </w:rPr>
      </w:pPr>
      <w:r>
        <w:rPr>
          <w:rFonts w:hint="eastAsia" w:ascii="仿宋_GB2312" w:hAnsi="仿宋" w:eastAsia="仿宋_GB2312"/>
          <w:b/>
          <w:kern w:val="0"/>
          <w:sz w:val="36"/>
          <w:szCs w:val="36"/>
        </w:rPr>
        <w:t>广州市天河区中医医院</w:t>
      </w:r>
    </w:p>
    <w:p>
      <w:pPr>
        <w:pStyle w:val="4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kern w:val="0"/>
          <w:sz w:val="44"/>
          <w:szCs w:val="44"/>
        </w:rPr>
        <w:t>医疗设备院内论证项目</w:t>
      </w:r>
    </w:p>
    <w:p>
      <w:pPr>
        <w:pStyle w:val="4"/>
        <w:jc w:val="center"/>
        <w:rPr>
          <w:rFonts w:ascii="仿宋_GB2312" w:hAnsi="仿宋" w:eastAsia="仿宋_GB2312"/>
          <w:b/>
          <w:sz w:val="48"/>
          <w:szCs w:val="48"/>
        </w:rPr>
      </w:pPr>
      <w:r>
        <w:rPr>
          <w:rFonts w:hint="eastAsia" w:ascii="仿宋_GB2312" w:hAnsi="仿宋" w:eastAsia="仿宋_GB2312"/>
          <w:b/>
          <w:sz w:val="48"/>
          <w:szCs w:val="48"/>
        </w:rPr>
        <w:t>（正本/副本）</w:t>
      </w: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参加项目编号：20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22</w:t>
      </w:r>
      <w:r>
        <w:rPr>
          <w:rFonts w:hint="eastAsia" w:ascii="仿宋_GB2312" w:hAnsi="仿宋" w:eastAsia="仿宋_GB2312"/>
          <w:b/>
          <w:sz w:val="28"/>
          <w:szCs w:val="28"/>
        </w:rPr>
        <w:t>-</w:t>
      </w:r>
    </w:p>
    <w:p>
      <w:pPr>
        <w:pStyle w:val="4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论证项目名称：</w:t>
      </w: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spacing w:line="360" w:lineRule="auto"/>
        <w:ind w:firstLine="2530" w:firstLineChars="900"/>
        <w:rPr>
          <w:rFonts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公司名称：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</w:t>
      </w:r>
    </w:p>
    <w:p>
      <w:pPr>
        <w:rPr>
          <w:rFonts w:ascii="仿宋_GB2312" w:eastAsia="仿宋_GB2312"/>
          <w:b/>
          <w:sz w:val="32"/>
          <w:szCs w:val="32"/>
        </w:rPr>
      </w:pPr>
      <w:bookmarkStart w:id="0" w:name="_Toc202820350"/>
      <w:bookmarkStart w:id="1" w:name="_Toc202251074"/>
      <w:bookmarkStart w:id="2" w:name="_Toc202816995"/>
      <w:bookmarkStart w:id="3" w:name="_Toc202254104"/>
      <w:bookmarkStart w:id="4" w:name="_Toc202819877"/>
      <w:bookmarkStart w:id="5" w:name="_Toc202251699"/>
      <w:bookmarkStart w:id="6" w:name="_Toc202252033"/>
      <w:r>
        <w:rPr>
          <w:rFonts w:ascii="仿宋_GB2312" w:eastAsia="仿宋_GB2312"/>
          <w:b/>
          <w:sz w:val="32"/>
          <w:szCs w:val="32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 w:ascii="仿宋_GB2312" w:eastAsia="仿宋_GB2312"/>
          <w:b/>
          <w:sz w:val="32"/>
          <w:szCs w:val="32"/>
        </w:rPr>
        <w:t>目录</w:t>
      </w:r>
    </w:p>
    <w:tbl>
      <w:tblPr>
        <w:tblStyle w:val="10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5979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5979" w:type="dxa"/>
            <w:vAlign w:val="center"/>
          </w:tcPr>
          <w:p>
            <w:pPr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材料要求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证明资料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1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生产厂家《生产厂家企业法人营业执照》、《医疗器械生产企业许可证》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2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经销公司资证《企业法人营业执照》、《医疗器械经营企业许可证》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3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《医疗器械注册证》、《医疗器械产品注册登记表》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4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医院产品中标通知书或发票复印件（三张）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经销公司法定代表人证明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经销公司业务员授权书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7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公司简介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产品彩页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产品技术资料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产品配置清单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产品售后服务承诺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同型号设备的客户名单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设备所需耗材、试剂</w:t>
            </w:r>
            <w:r>
              <w:rPr>
                <w:rFonts w:hint="eastAsia" w:hAnsi="宋体"/>
                <w:sz w:val="24"/>
                <w:szCs w:val="24"/>
                <w:lang w:val="zh-CN" w:eastAsia="zh-CN"/>
              </w:rPr>
              <w:t>、质控品、校准品</w:t>
            </w:r>
            <w:r>
              <w:rPr>
                <w:rFonts w:hint="eastAsia" w:hAnsi="宋体"/>
                <w:sz w:val="24"/>
                <w:szCs w:val="24"/>
                <w:lang w:val="zh-CN"/>
              </w:rPr>
              <w:t>及主要易损件报价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5979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  <w:t>提供第三方出具的与企业信用、体系认证相关证书。</w:t>
            </w:r>
          </w:p>
          <w:p>
            <w:pPr>
              <w:pStyle w:val="3"/>
              <w:ind w:firstLine="0" w:firstLineChars="0"/>
              <w:rPr>
                <w:rFonts w:hint="eastAsia" w:hAnsi="宋体"/>
                <w:sz w:val="24"/>
                <w:szCs w:val="24"/>
                <w:lang w:val="zh-CN"/>
              </w:rPr>
            </w:pPr>
          </w:p>
        </w:tc>
        <w:tc>
          <w:tcPr>
            <w:tcW w:w="142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5979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  <w:t>提供投标人的业绩和信誉材料。</w:t>
            </w:r>
          </w:p>
          <w:p>
            <w:pPr>
              <w:pStyle w:val="3"/>
              <w:ind w:firstLine="0" w:firstLineChars="0"/>
              <w:rPr>
                <w:rFonts w:hint="eastAsia" w:hAnsi="宋体"/>
                <w:sz w:val="24"/>
                <w:szCs w:val="24"/>
                <w:lang w:val="zh-CN"/>
              </w:rPr>
            </w:pPr>
          </w:p>
        </w:tc>
        <w:tc>
          <w:tcPr>
            <w:tcW w:w="142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/>
    <w:p>
      <w:pPr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法定代表人/负责人资格证明书及授权委托书</w:t>
      </w:r>
    </w:p>
    <w:p>
      <w:pPr>
        <w:spacing w:line="480" w:lineRule="exact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numPr>
          <w:ilvl w:val="0"/>
          <w:numId w:val="2"/>
        </w:numPr>
        <w:spacing w:line="480" w:lineRule="exact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法定代表人/负责人资格证明书</w:t>
      </w:r>
    </w:p>
    <w:p>
      <w:pPr>
        <w:spacing w:line="500" w:lineRule="exact"/>
        <w:ind w:firstLine="560" w:firstLineChars="200"/>
        <w:rPr>
          <w:rFonts w:ascii="宋体" w:hAnsi="宋体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兹证明，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同志，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</w:rPr>
        <w:t>（性别），</w:t>
      </w:r>
      <w:r>
        <w:rPr>
          <w:rFonts w:hint="eastAsia" w:ascii="宋体" w:hAnsi="宋体" w:eastAsia="仿宋_GB2312" w:cs="仿宋_GB2312"/>
          <w:sz w:val="28"/>
          <w:szCs w:val="28"/>
        </w:rPr>
        <w:t>现任我司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仿宋_GB2312" w:cs="宋体"/>
          <w:sz w:val="28"/>
          <w:szCs w:val="28"/>
        </w:rPr>
        <w:t>职务，</w:t>
      </w:r>
      <w:r>
        <w:rPr>
          <w:rFonts w:hint="eastAsia" w:ascii="宋体" w:hAnsi="宋体" w:eastAsia="仿宋_GB2312" w:cs="仿宋_GB2312"/>
          <w:sz w:val="28"/>
          <w:szCs w:val="28"/>
        </w:rPr>
        <w:t>为本公司的法定代表人，特此证明。</w:t>
      </w:r>
    </w:p>
    <w:p>
      <w:pPr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企业公章：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</w:t>
      </w:r>
    </w:p>
    <w:p>
      <w:pPr>
        <w:ind w:firstLine="210" w:firstLineChars="100"/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tbl>
      <w:tblPr>
        <w:tblStyle w:val="10"/>
        <w:tblW w:w="84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8472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Courier New"/>
                <w:sz w:val="24"/>
                <w:szCs w:val="28"/>
                <w:u w:val="single"/>
              </w:rPr>
              <w:t>粘贴法定代表人身份证复印件</w:t>
            </w:r>
          </w:p>
        </w:tc>
      </w:tr>
    </w:tbl>
    <w:p>
      <w:pPr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（2）法定代表人/负责人授权委托书</w:t>
      </w:r>
    </w:p>
    <w:p>
      <w:pPr>
        <w:spacing w:line="360" w:lineRule="auto"/>
        <w:rPr>
          <w:rFonts w:ascii="仿宋_GB2312" w:hAnsi="仿宋" w:eastAsia="仿宋_GB2312"/>
          <w:szCs w:val="21"/>
        </w:rPr>
      </w:pPr>
    </w:p>
    <w:p>
      <w:pPr>
        <w:pStyle w:val="4"/>
        <w:spacing w:line="400" w:lineRule="exact"/>
        <w:jc w:val="left"/>
        <w:rPr>
          <w:rFonts w:ascii="楷体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楷体_GB2312" w:hAnsi="宋体" w:eastAsia="仿宋_GB2312" w:cs="仿宋_GB2312"/>
          <w:b/>
          <w:bCs/>
          <w:sz w:val="28"/>
          <w:szCs w:val="28"/>
        </w:rPr>
        <w:t>本授权书声明：</w:t>
      </w:r>
    </w:p>
    <w:p>
      <w:pPr>
        <w:spacing w:line="360" w:lineRule="auto"/>
        <w:ind w:firstLine="560" w:firstLineChars="200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注册于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（公司地址）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仿宋_GB2312" w:cs="仿宋_GB2312"/>
          <w:sz w:val="28"/>
          <w:szCs w:val="28"/>
        </w:rPr>
        <w:t>（公司名称）</w:t>
      </w:r>
    </w:p>
    <w:p>
      <w:pPr>
        <w:spacing w:line="360" w:lineRule="auto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（法定代表人姓名、职务）代表本公司授权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（被授权人的姓名、职务、联系方式）为本公司的合法代理人，以本公司名义负责处理在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>天河区中医医院</w:t>
      </w:r>
      <w:r>
        <w:rPr>
          <w:rFonts w:hint="eastAsia" w:ascii="宋体" w:hAnsi="宋体" w:eastAsia="仿宋_GB2312" w:cs="仿宋_GB2312"/>
          <w:sz w:val="28"/>
          <w:szCs w:val="28"/>
        </w:rPr>
        <w:t>医疗</w:t>
      </w:r>
      <w:r>
        <w:rPr>
          <w:rFonts w:hint="eastAsia" w:ascii="仿宋_GB2312" w:hAnsi="宋体" w:eastAsia="仿宋_GB2312" w:cs="仿宋_GB2312"/>
          <w:sz w:val="28"/>
          <w:szCs w:val="28"/>
        </w:rPr>
        <w:t>设备</w:t>
      </w:r>
      <w:r>
        <w:rPr>
          <w:rFonts w:hint="eastAsia" w:ascii="宋体" w:hAnsi="宋体" w:eastAsia="仿宋_GB2312" w:cs="仿宋_GB2312"/>
          <w:sz w:val="28"/>
          <w:szCs w:val="28"/>
        </w:rPr>
        <w:t>采购活动中</w:t>
      </w:r>
      <w:r>
        <w:rPr>
          <w:rFonts w:hint="eastAsia" w:ascii="宋体" w:hAnsi="宋体" w:eastAsia="仿宋_GB2312" w:cs="仿宋_GB2312"/>
          <w:color w:val="0000FF"/>
          <w:sz w:val="28"/>
          <w:szCs w:val="28"/>
        </w:rPr>
        <w:t>院内论证</w:t>
      </w:r>
      <w:r>
        <w:rPr>
          <w:rFonts w:hint="eastAsia" w:ascii="宋体" w:hAnsi="宋体" w:eastAsia="仿宋_GB2312" w:cs="仿宋_GB2312"/>
          <w:sz w:val="28"/>
          <w:szCs w:val="28"/>
        </w:rPr>
        <w:t>事务。</w:t>
      </w:r>
    </w:p>
    <w:p>
      <w:pPr>
        <w:spacing w:line="50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本授权书于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年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仿宋_GB2312"/>
          <w:sz w:val="28"/>
          <w:szCs w:val="28"/>
        </w:rPr>
        <w:t>月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仿宋_GB2312" w:cs="仿宋_GB2312"/>
          <w:sz w:val="28"/>
          <w:szCs w:val="28"/>
        </w:rPr>
        <w:t>日签字生效，特此声明。</w:t>
      </w:r>
    </w:p>
    <w:p>
      <w:pPr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被授权人签字（盖章）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企业公章：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</w:t>
      </w:r>
    </w:p>
    <w:p>
      <w:pPr>
        <w:ind w:left="1"/>
        <w:rPr>
          <w:rFonts w:ascii="仿宋_GB2312" w:hAnsi="仿宋" w:eastAsia="仿宋_GB2312"/>
          <w:szCs w:val="21"/>
        </w:rPr>
      </w:pPr>
    </w:p>
    <w:p>
      <w:pPr>
        <w:ind w:left="1" w:firstLine="537" w:firstLineChars="224"/>
        <w:rPr>
          <w:rFonts w:ascii="仿宋_GB2312" w:hAnsi="仿宋" w:eastAsia="仿宋_GB2312"/>
          <w:sz w:val="24"/>
        </w:rPr>
      </w:pPr>
    </w:p>
    <w:tbl>
      <w:tblPr>
        <w:tblStyle w:val="10"/>
        <w:tblW w:w="79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79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Courier New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Courier New"/>
                <w:sz w:val="24"/>
                <w:szCs w:val="28"/>
                <w:u w:val="single"/>
              </w:rPr>
              <w:t>粘贴代理人身份证复印件</w:t>
            </w:r>
          </w:p>
        </w:tc>
      </w:tr>
    </w:tbl>
    <w:p>
      <w:pPr>
        <w:rPr>
          <w:rFonts w:ascii="仿宋_GB2312" w:eastAsia="仿宋_GB2312"/>
          <w:b/>
          <w:sz w:val="24"/>
        </w:rPr>
      </w:pPr>
    </w:p>
    <w:p>
      <w:pPr>
        <w:spacing w:line="48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医疗设备院内采购论证报价书</w:t>
      </w:r>
    </w:p>
    <w:p>
      <w:pPr>
        <w:spacing w:line="480" w:lineRule="exact"/>
        <w:jc w:val="center"/>
        <w:rPr>
          <w:rFonts w:ascii="黑体" w:eastAsia="黑体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本公司（名称：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）已收悉并理解接受院方的要求。参与论证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设备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台（品牌：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型号：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）</w:t>
      </w:r>
      <w:r>
        <w:rPr>
          <w:rFonts w:hint="eastAsia" w:ascii="仿宋_GB2312" w:eastAsia="仿宋_GB2312"/>
          <w:sz w:val="28"/>
          <w:szCs w:val="28"/>
        </w:rPr>
        <w:t>报价为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  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并承诺：</w:t>
      </w:r>
    </w:p>
    <w:p>
      <w:pPr>
        <w:numPr>
          <w:ilvl w:val="0"/>
          <w:numId w:val="3"/>
        </w:num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除提交资料内容外，向医院提供以下优惠条件：</w:t>
      </w:r>
    </w:p>
    <w:p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2．附加说明（如提交资料与此表不符，以此为准）：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1）故障维修响应时间为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小时，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小时内工程师能到达现场；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小时内修复；如不能修复，卖方保证提供(□同型号□同类型)设备备用机于买方故障报告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小时内交付买方使用。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2）供货期：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3）保修期：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4）提供：□维修培训 □维修手册 □电路图 □维修密码</w:t>
      </w:r>
    </w:p>
    <w:p>
      <w:pPr>
        <w:spacing w:line="480" w:lineRule="exact"/>
        <w:ind w:firstLine="1820" w:firstLineChars="6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□软件终身免费重装及升级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5）保修期后是否只收零配件费用   □是  □否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6）其它：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                        公司代表（签名）： </w:t>
      </w:r>
      <w:r>
        <w:rPr>
          <w:rFonts w:hint="eastAsia" w:ascii="仿宋_GB2312" w:eastAsia="仿宋_GB2312"/>
          <w:b/>
          <w:sz w:val="32"/>
          <w:szCs w:val="32"/>
          <w:u w:val="single" w:color="FFFFFF"/>
        </w:rPr>
        <w:t xml:space="preserve"> </w:t>
      </w:r>
    </w:p>
    <w:p>
      <w:pPr>
        <w:spacing w:line="480" w:lineRule="exac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年     月     日</w:t>
      </w:r>
    </w:p>
    <w:p>
      <w:pPr>
        <w:rPr>
          <w:rFonts w:cs="宋体"/>
          <w:color w:val="000000"/>
          <w:kern w:val="0"/>
          <w:sz w:val="28"/>
          <w:szCs w:val="28"/>
        </w:rPr>
      </w:pPr>
    </w:p>
    <w:p/>
    <w:p/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+mn-cs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DD94"/>
    <w:multiLevelType w:val="singleLevel"/>
    <w:tmpl w:val="5AB1DD9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B1DEE2"/>
    <w:multiLevelType w:val="singleLevel"/>
    <w:tmpl w:val="5AB1DEE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AB1F9FF"/>
    <w:multiLevelType w:val="singleLevel"/>
    <w:tmpl w:val="5AB1F9FF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04CD"/>
    <w:rsid w:val="00172A27"/>
    <w:rsid w:val="00236BAA"/>
    <w:rsid w:val="002B4F2C"/>
    <w:rsid w:val="002D7242"/>
    <w:rsid w:val="00472CA9"/>
    <w:rsid w:val="005D0E89"/>
    <w:rsid w:val="006869B1"/>
    <w:rsid w:val="0070248C"/>
    <w:rsid w:val="00E01971"/>
    <w:rsid w:val="00EA3002"/>
    <w:rsid w:val="00FE72FE"/>
    <w:rsid w:val="01952286"/>
    <w:rsid w:val="021D71C3"/>
    <w:rsid w:val="02361909"/>
    <w:rsid w:val="036933A6"/>
    <w:rsid w:val="04443A3A"/>
    <w:rsid w:val="04A959F2"/>
    <w:rsid w:val="04AD3032"/>
    <w:rsid w:val="06C754E7"/>
    <w:rsid w:val="07736531"/>
    <w:rsid w:val="07980DFD"/>
    <w:rsid w:val="07E821A0"/>
    <w:rsid w:val="080314AC"/>
    <w:rsid w:val="08FC624A"/>
    <w:rsid w:val="0938002E"/>
    <w:rsid w:val="09B06876"/>
    <w:rsid w:val="0A793EA0"/>
    <w:rsid w:val="0B0B39F7"/>
    <w:rsid w:val="0B117650"/>
    <w:rsid w:val="0BAF4C14"/>
    <w:rsid w:val="0C5E497E"/>
    <w:rsid w:val="0DB80027"/>
    <w:rsid w:val="0EA7367A"/>
    <w:rsid w:val="102B0A48"/>
    <w:rsid w:val="12676BA4"/>
    <w:rsid w:val="12B2738E"/>
    <w:rsid w:val="13D15742"/>
    <w:rsid w:val="142D78FD"/>
    <w:rsid w:val="15AA5944"/>
    <w:rsid w:val="19457F0F"/>
    <w:rsid w:val="19AF6151"/>
    <w:rsid w:val="1A476A2A"/>
    <w:rsid w:val="1B073479"/>
    <w:rsid w:val="1D713271"/>
    <w:rsid w:val="1DFA19A4"/>
    <w:rsid w:val="1F622E77"/>
    <w:rsid w:val="1FCC1B63"/>
    <w:rsid w:val="22110E3C"/>
    <w:rsid w:val="22216613"/>
    <w:rsid w:val="22941D5C"/>
    <w:rsid w:val="24956448"/>
    <w:rsid w:val="256432F6"/>
    <w:rsid w:val="26735B85"/>
    <w:rsid w:val="27A66EB5"/>
    <w:rsid w:val="283D0FEF"/>
    <w:rsid w:val="28F2774E"/>
    <w:rsid w:val="29007DCA"/>
    <w:rsid w:val="295C542B"/>
    <w:rsid w:val="298E0C47"/>
    <w:rsid w:val="2B984474"/>
    <w:rsid w:val="2CF77FDD"/>
    <w:rsid w:val="2DFF5E7E"/>
    <w:rsid w:val="314D09EE"/>
    <w:rsid w:val="32D8122C"/>
    <w:rsid w:val="369C6A66"/>
    <w:rsid w:val="36DE3C4E"/>
    <w:rsid w:val="36E44B1E"/>
    <w:rsid w:val="376454E9"/>
    <w:rsid w:val="38260D68"/>
    <w:rsid w:val="39465B9F"/>
    <w:rsid w:val="39766804"/>
    <w:rsid w:val="39E87635"/>
    <w:rsid w:val="3BDE382C"/>
    <w:rsid w:val="3BE456AB"/>
    <w:rsid w:val="3CA9057F"/>
    <w:rsid w:val="3D6F53F6"/>
    <w:rsid w:val="3E715E0B"/>
    <w:rsid w:val="3E8C0A13"/>
    <w:rsid w:val="41766CD2"/>
    <w:rsid w:val="41941BA4"/>
    <w:rsid w:val="41C44BE6"/>
    <w:rsid w:val="42214983"/>
    <w:rsid w:val="43C825CB"/>
    <w:rsid w:val="44B93CDB"/>
    <w:rsid w:val="45E1468D"/>
    <w:rsid w:val="470A4D0B"/>
    <w:rsid w:val="490A0729"/>
    <w:rsid w:val="491C7316"/>
    <w:rsid w:val="492E42A4"/>
    <w:rsid w:val="494478BB"/>
    <w:rsid w:val="49815C18"/>
    <w:rsid w:val="4A100288"/>
    <w:rsid w:val="4A8637F9"/>
    <w:rsid w:val="4B87645F"/>
    <w:rsid w:val="4B932A62"/>
    <w:rsid w:val="4C643B50"/>
    <w:rsid w:val="4D187944"/>
    <w:rsid w:val="4F8B2753"/>
    <w:rsid w:val="4FF80349"/>
    <w:rsid w:val="50306E24"/>
    <w:rsid w:val="52CF675C"/>
    <w:rsid w:val="533E1CD1"/>
    <w:rsid w:val="53EF6F77"/>
    <w:rsid w:val="541B5C2C"/>
    <w:rsid w:val="54BE4023"/>
    <w:rsid w:val="555F1FCE"/>
    <w:rsid w:val="55B072B2"/>
    <w:rsid w:val="55F44CEA"/>
    <w:rsid w:val="56286F19"/>
    <w:rsid w:val="572D3E2D"/>
    <w:rsid w:val="5763464D"/>
    <w:rsid w:val="57984137"/>
    <w:rsid w:val="579C234F"/>
    <w:rsid w:val="58796106"/>
    <w:rsid w:val="590D040D"/>
    <w:rsid w:val="5A1C7B7F"/>
    <w:rsid w:val="5AC54DFA"/>
    <w:rsid w:val="5B5E53D0"/>
    <w:rsid w:val="5CB72732"/>
    <w:rsid w:val="5F98404B"/>
    <w:rsid w:val="60EE160C"/>
    <w:rsid w:val="616B0B19"/>
    <w:rsid w:val="619E6000"/>
    <w:rsid w:val="61CD55D6"/>
    <w:rsid w:val="6224302D"/>
    <w:rsid w:val="62DF5F40"/>
    <w:rsid w:val="63F90246"/>
    <w:rsid w:val="641876C8"/>
    <w:rsid w:val="65AD75AB"/>
    <w:rsid w:val="66794D6E"/>
    <w:rsid w:val="67AA14D0"/>
    <w:rsid w:val="68460C35"/>
    <w:rsid w:val="68CC2F0A"/>
    <w:rsid w:val="6994689D"/>
    <w:rsid w:val="69CD3E91"/>
    <w:rsid w:val="69EA2BC7"/>
    <w:rsid w:val="6AF9798D"/>
    <w:rsid w:val="6BE713D8"/>
    <w:rsid w:val="6CD678CA"/>
    <w:rsid w:val="6CDB37A6"/>
    <w:rsid w:val="6E6C7CD0"/>
    <w:rsid w:val="6E930365"/>
    <w:rsid w:val="6ED05221"/>
    <w:rsid w:val="70FC57A6"/>
    <w:rsid w:val="714C041B"/>
    <w:rsid w:val="72AD3DB1"/>
    <w:rsid w:val="72EE66B3"/>
    <w:rsid w:val="730A120C"/>
    <w:rsid w:val="73E4685E"/>
    <w:rsid w:val="73F17CC6"/>
    <w:rsid w:val="757A5AC2"/>
    <w:rsid w:val="75B34E21"/>
    <w:rsid w:val="783E7FE3"/>
    <w:rsid w:val="786355C8"/>
    <w:rsid w:val="78A14BFC"/>
    <w:rsid w:val="79480E00"/>
    <w:rsid w:val="7A6B617B"/>
    <w:rsid w:val="7AB068EF"/>
    <w:rsid w:val="7AF81FB2"/>
    <w:rsid w:val="7B0A3FC4"/>
    <w:rsid w:val="7BB25704"/>
    <w:rsid w:val="7BBA0413"/>
    <w:rsid w:val="7BD33828"/>
    <w:rsid w:val="7C25453C"/>
    <w:rsid w:val="7C3D5320"/>
    <w:rsid w:val="7E9D4A47"/>
    <w:rsid w:val="7F361530"/>
    <w:rsid w:val="7F3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Hyperlink"/>
    <w:basedOn w:val="6"/>
    <w:qFormat/>
    <w:uiPriority w:val="0"/>
    <w:rPr>
      <w:color w:val="222222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customStyle="1" w:styleId="13">
    <w:name w:val="清单表 3 - 着色 51"/>
    <w:basedOn w:val="10"/>
    <w:qFormat/>
    <w:uiPriority w:val="48"/>
    <w:tblPr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shd w:val="clear" w:color="auto" w:fill="4472C4"/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tcBorders>
          <w:top w:val="nil"/>
          <w:left w:val="single" w:color="4472C4" w:sz="4" w:space="0"/>
          <w:bottom w:val="nil"/>
          <w:right w:val="single" w:color="4472C4" w:sz="4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4472C4" w:sz="4" w:space="0"/>
          <w:left w:val="nil"/>
          <w:bottom w:val="single" w:color="4472C4" w:sz="4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4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1410</Words>
  <Characters>8038</Characters>
  <Lines>66</Lines>
  <Paragraphs>18</Paragraphs>
  <ScaleCrop>false</ScaleCrop>
  <LinksUpToDate>false</LinksUpToDate>
  <CharactersWithSpaces>9430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2022-11-01T02:12:53Z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