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150" w:after="452" w:line="24" w:lineRule="atLeast"/>
        <w:jc w:val="center"/>
        <w:rPr>
          <w:rFonts w:hint="default"/>
          <w:color w:val="333333"/>
          <w:sz w:val="27"/>
          <w:szCs w:val="27"/>
          <w:shd w:val="clear" w:color="auto" w:fill="FFFFFF"/>
        </w:rPr>
      </w:pPr>
      <w:r>
        <w:rPr>
          <w:rFonts w:hint="eastAsia"/>
          <w:color w:val="333333"/>
          <w:sz w:val="27"/>
          <w:szCs w:val="27"/>
          <w:shd w:val="clear" w:color="auto" w:fill="FFFFFF"/>
          <w:lang w:eastAsia="zh-CN"/>
        </w:rPr>
        <w:t>广州市天河区中医医院</w:t>
      </w:r>
      <w:r>
        <w:rPr>
          <w:color w:val="333333"/>
          <w:sz w:val="27"/>
          <w:szCs w:val="27"/>
          <w:shd w:val="clear" w:color="auto" w:fill="FFFFFF"/>
        </w:rPr>
        <w:t>医疗设备院内论证报名须知</w:t>
      </w:r>
    </w:p>
    <w:p>
      <w:pPr>
        <w:pStyle w:val="2"/>
        <w:widowControl/>
        <w:spacing w:before="150" w:after="452" w:line="24" w:lineRule="atLeast"/>
        <w:ind w:firstLine="482" w:firstLineChars="200"/>
        <w:jc w:val="both"/>
        <w:rPr>
          <w:rFonts w:hint="default" w:cs="宋体"/>
          <w:sz w:val="24"/>
          <w:szCs w:val="24"/>
        </w:rPr>
      </w:pPr>
      <w:r>
        <w:rPr>
          <w:rFonts w:cs="宋体"/>
          <w:color w:val="4F4F4F"/>
          <w:sz w:val="24"/>
          <w:szCs w:val="24"/>
          <w:shd w:val="clear" w:color="auto" w:fill="FFFFFF"/>
          <w:lang w:bidi="ar"/>
        </w:rPr>
        <w:t>各（潜在）公司代表：</w:t>
      </w:r>
    </w:p>
    <w:p>
      <w:pPr>
        <w:spacing w:line="500" w:lineRule="exact"/>
        <w:ind w:firstLine="840" w:firstLineChars="3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一、请贵公司按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报名资格条件提交资质证明材料一份</w:t>
      </w:r>
      <w:r>
        <w:rPr>
          <w:rFonts w:hint="eastAsia" w:ascii="仿宋_GB2312" w:hAnsi="宋体" w:eastAsia="仿宋_GB2312"/>
          <w:sz w:val="28"/>
          <w:szCs w:val="28"/>
        </w:rPr>
        <w:t>，在报名截止时间前送医院办公室（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医院八楼</w:t>
      </w:r>
      <w:r>
        <w:rPr>
          <w:rFonts w:hint="eastAsia" w:ascii="仿宋_GB2312" w:hAnsi="宋体" w:eastAsia="仿宋_GB2312"/>
          <w:sz w:val="28"/>
          <w:szCs w:val="28"/>
        </w:rPr>
        <w:t>）。</w:t>
      </w:r>
    </w:p>
    <w:p>
      <w:pPr>
        <w:spacing w:line="500" w:lineRule="exact"/>
        <w:ind w:firstLine="840" w:firstLineChars="3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二、请按参加论证提交材料目录准备一式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柒</w:t>
      </w:r>
      <w:r>
        <w:rPr>
          <w:rFonts w:hint="eastAsia" w:ascii="仿宋_GB2312" w:hAnsi="宋体" w:eastAsia="仿宋_GB2312"/>
          <w:sz w:val="28"/>
          <w:szCs w:val="28"/>
        </w:rPr>
        <w:t>份（正本一份和副本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陆</w:t>
      </w:r>
      <w:r>
        <w:rPr>
          <w:rFonts w:hint="eastAsia" w:ascii="仿宋_GB2312" w:hAnsi="宋体" w:eastAsia="仿宋_GB2312"/>
          <w:sz w:val="28"/>
          <w:szCs w:val="28"/>
        </w:rPr>
        <w:t>份）的材料，同时提供《医疗设备院内采购论证报价书》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（报价为最终报价）</w:t>
      </w:r>
      <w:r>
        <w:rPr>
          <w:rFonts w:hint="eastAsia" w:ascii="仿宋_GB2312" w:hAnsi="宋体" w:eastAsia="仿宋_GB2312"/>
          <w:sz w:val="28"/>
          <w:szCs w:val="28"/>
        </w:rPr>
        <w:t>，所有资料需要密封并加盖公司公章，在报名截止时间前送医院办公室（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医院八楼</w:t>
      </w:r>
      <w:r>
        <w:rPr>
          <w:rFonts w:hint="eastAsia" w:ascii="仿宋_GB2312" w:hAnsi="宋体" w:eastAsia="仿宋_GB2312"/>
          <w:sz w:val="28"/>
          <w:szCs w:val="28"/>
        </w:rPr>
        <w:t>）。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报名成功后，按</w:t>
      </w:r>
      <w:r>
        <w:rPr>
          <w:rFonts w:hint="eastAsia" w:ascii="仿宋_GB2312" w:hAnsi="宋体" w:eastAsia="仿宋_GB2312"/>
          <w:sz w:val="28"/>
          <w:szCs w:val="28"/>
        </w:rPr>
        <w:t>电话通知准时出席，论证地点为医院八楼会议室。</w:t>
      </w:r>
    </w:p>
    <w:p>
      <w:pPr>
        <w:spacing w:line="500" w:lineRule="exact"/>
        <w:ind w:firstLine="840" w:firstLineChars="3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三、以上所需材料请按材料格式要求提供，不能提供的请列明原因。</w:t>
      </w:r>
    </w:p>
    <w:p>
      <w:pPr>
        <w:spacing w:line="500" w:lineRule="exact"/>
        <w:ind w:firstLine="840" w:firstLineChars="300"/>
        <w:rPr>
          <w:rFonts w:hint="eastAsia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四、每个设备单独准备一份论证资料，不接受联合体报名。</w:t>
      </w:r>
    </w:p>
    <w:p>
      <w:pPr>
        <w:spacing w:line="500" w:lineRule="exact"/>
        <w:ind w:firstLine="840" w:firstLineChars="3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 </w:t>
      </w:r>
    </w:p>
    <w:p>
      <w:pPr>
        <w:widowControl/>
        <w:spacing w:before="105" w:after="105" w:line="30" w:lineRule="atLeast"/>
        <w:ind w:firstLine="480" w:firstLineChars="200"/>
        <w:jc w:val="lef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color w:val="4F4F4F"/>
          <w:kern w:val="0"/>
          <w:sz w:val="24"/>
          <w:shd w:val="clear" w:color="auto" w:fill="FFFFFF"/>
          <w:lang w:bidi="ar"/>
        </w:rPr>
        <w:t> </w:t>
      </w:r>
    </w:p>
    <w:p>
      <w:pPr>
        <w:widowControl/>
        <w:spacing w:before="105" w:after="105" w:line="30" w:lineRule="atLeast"/>
        <w:ind w:firstLine="480" w:firstLineChars="200"/>
        <w:jc w:val="right"/>
        <w:rPr>
          <w:rFonts w:ascii="宋体" w:hAnsi="宋体" w:eastAsia="宋体" w:cs="宋体"/>
          <w:sz w:val="24"/>
        </w:rPr>
      </w:pPr>
    </w:p>
    <w:p/>
    <w:p/>
    <w:p/>
    <w:p/>
    <w:p/>
    <w:p/>
    <w:p/>
    <w:p/>
    <w:p/>
    <w:p/>
    <w:p/>
    <w:p/>
    <w:p/>
    <w:p/>
    <w:p/>
    <w:p/>
    <w:p/>
    <w:p>
      <w:pPr>
        <w:ind w:right="-512" w:rightChars="-244" w:firstLine="964" w:firstLineChars="300"/>
        <w:jc w:val="left"/>
        <w:rPr>
          <w:rFonts w:hint="eastAsia" w:ascii="仿宋_GB2312" w:hAnsi="宋体" w:eastAsia="仿宋_GB2312" w:cs="Times New Roman"/>
          <w:b/>
          <w:sz w:val="32"/>
          <w:szCs w:val="32"/>
        </w:rPr>
      </w:pPr>
    </w:p>
    <w:p>
      <w:pPr>
        <w:ind w:right="-512" w:rightChars="-244" w:firstLine="964" w:firstLineChars="300"/>
        <w:jc w:val="left"/>
        <w:rPr>
          <w:rFonts w:ascii="仿宋_GB2312" w:hAnsi="宋体" w:eastAsia="仿宋_GB2312" w:cs="Times New Roman"/>
          <w:b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sz w:val="32"/>
          <w:szCs w:val="32"/>
        </w:rPr>
        <w:t>天河区中医医院医疗设备院内论证报名附件</w:t>
      </w:r>
    </w:p>
    <w:p>
      <w:pPr>
        <w:ind w:left="958" w:leftChars="456" w:right="-512" w:rightChars="-244"/>
        <w:jc w:val="left"/>
        <w:rPr>
          <w:rFonts w:ascii="仿宋_GB2312" w:hAnsi="宋体" w:eastAsia="仿宋_GB2312" w:cs="Times New Roman"/>
          <w:b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sz w:val="32"/>
          <w:szCs w:val="32"/>
        </w:rPr>
        <w:t>材料目录</w:t>
      </w:r>
    </w:p>
    <w:p>
      <w:pPr>
        <w:ind w:right="-512" w:rightChars="-244" w:firstLine="840" w:firstLineChars="300"/>
        <w:jc w:val="lef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1、生产厂家证件</w:t>
      </w:r>
    </w:p>
    <w:p>
      <w:pPr>
        <w:spacing w:line="500" w:lineRule="exact"/>
        <w:ind w:firstLine="840" w:firstLineChars="3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2、经销公司证件</w:t>
      </w:r>
    </w:p>
    <w:p>
      <w:pPr>
        <w:spacing w:line="500" w:lineRule="exact"/>
        <w:ind w:firstLine="840" w:firstLineChars="3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3、《医疗器械注册证》</w:t>
      </w:r>
      <w:r>
        <w:rPr>
          <w:rFonts w:hint="eastAsia" w:ascii="仿宋_GB2312" w:eastAsia="仿宋_GB2312"/>
          <w:sz w:val="28"/>
          <w:szCs w:val="28"/>
        </w:rPr>
        <w:t>和</w:t>
      </w:r>
      <w:r>
        <w:rPr>
          <w:rFonts w:hint="eastAsia" w:ascii="仿宋_GB2312" w:hAnsi="宋体" w:eastAsia="仿宋_GB2312"/>
          <w:sz w:val="28"/>
          <w:szCs w:val="28"/>
        </w:rPr>
        <w:t>《医疗器械产品注册登记表》</w:t>
      </w:r>
    </w:p>
    <w:p>
      <w:pPr>
        <w:spacing w:line="500" w:lineRule="exact"/>
        <w:ind w:firstLine="840" w:firstLineChars="3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4、广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东省</w:t>
      </w:r>
      <w:r>
        <w:rPr>
          <w:rFonts w:hint="eastAsia" w:ascii="仿宋_GB2312" w:hAnsi="宋体" w:eastAsia="仿宋_GB2312"/>
          <w:sz w:val="28"/>
          <w:szCs w:val="28"/>
        </w:rPr>
        <w:t>二甲及以上医院产品中标通知书/发票复印件（三张）</w:t>
      </w:r>
    </w:p>
    <w:p>
      <w:pPr>
        <w:spacing w:line="500" w:lineRule="exact"/>
        <w:ind w:firstLine="840" w:firstLineChars="3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5、经销公司法定代表人证明</w:t>
      </w:r>
    </w:p>
    <w:p>
      <w:pPr>
        <w:spacing w:line="500" w:lineRule="exact"/>
        <w:ind w:firstLine="840" w:firstLineChars="3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6、经销公司业务员授权书</w:t>
      </w:r>
    </w:p>
    <w:p>
      <w:pPr>
        <w:spacing w:line="500" w:lineRule="exact"/>
        <w:ind w:firstLine="840" w:firstLineChars="3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7、按用户需求书提供产品彩页和产品技术资料</w:t>
      </w:r>
    </w:p>
    <w:p>
      <w:pPr>
        <w:spacing w:line="500" w:lineRule="exact"/>
        <w:ind w:firstLine="840" w:firstLineChars="3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8、产品配置清单</w:t>
      </w:r>
    </w:p>
    <w:p>
      <w:pPr>
        <w:spacing w:line="500" w:lineRule="exact"/>
        <w:ind w:firstLine="840" w:firstLineChars="300"/>
        <w:rPr>
          <w:rFonts w:ascii="仿宋_GB2312" w:eastAsia="仿宋_GB2312"/>
          <w:b/>
          <w:bCs/>
          <w:color w:val="FF0000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9、产品售后服务承诺：</w:t>
      </w:r>
      <w:r>
        <w:rPr>
          <w:rFonts w:hint="eastAsia" w:ascii="仿宋_GB2312" w:eastAsia="仿宋_GB2312"/>
          <w:b/>
          <w:bCs/>
          <w:sz w:val="28"/>
          <w:szCs w:val="28"/>
        </w:rPr>
        <w:t>验收合格后免费质保期不少于</w:t>
      </w:r>
      <w:r>
        <w:rPr>
          <w:rFonts w:hint="eastAsia" w:ascii="仿宋_GB2312" w:eastAsia="仿宋_GB2312"/>
          <w:b/>
          <w:bCs/>
          <w:sz w:val="28"/>
          <w:szCs w:val="28"/>
          <w:lang w:eastAsia="zh-CN"/>
        </w:rPr>
        <w:t>二</w:t>
      </w:r>
      <w:r>
        <w:rPr>
          <w:rFonts w:hint="eastAsia" w:ascii="仿宋_GB2312" w:eastAsia="仿宋_GB2312"/>
          <w:b/>
          <w:bCs/>
          <w:sz w:val="28"/>
          <w:szCs w:val="28"/>
        </w:rPr>
        <w:t>年（技术参数要求中另有要求且优于免费质保期期限规定期限的除外）</w:t>
      </w:r>
    </w:p>
    <w:p>
      <w:pPr>
        <w:numPr>
          <w:ilvl w:val="0"/>
          <w:numId w:val="1"/>
        </w:numPr>
        <w:spacing w:line="500" w:lineRule="exact"/>
        <w:ind w:firstLine="840" w:firstLineChars="3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同型号设备的客户名单</w:t>
      </w:r>
    </w:p>
    <w:p>
      <w:pPr>
        <w:numPr>
          <w:ilvl w:val="0"/>
          <w:numId w:val="1"/>
        </w:numPr>
        <w:spacing w:line="500" w:lineRule="exact"/>
        <w:ind w:firstLine="840" w:firstLineChars="3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设备所需耗材、试剂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质控品、校准品</w:t>
      </w:r>
      <w:r>
        <w:rPr>
          <w:rFonts w:hint="eastAsia" w:ascii="仿宋_GB2312" w:hAnsi="宋体" w:eastAsia="仿宋_GB2312"/>
          <w:sz w:val="28"/>
          <w:szCs w:val="28"/>
        </w:rPr>
        <w:t>及主要易损件报价</w:t>
      </w:r>
    </w:p>
    <w:p>
      <w:pPr>
        <w:numPr>
          <w:ilvl w:val="0"/>
          <w:numId w:val="1"/>
        </w:numPr>
        <w:spacing w:line="500" w:lineRule="exact"/>
        <w:ind w:firstLine="840" w:firstLineChars="3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  <w:lang w:eastAsia="zh-CN"/>
        </w:rPr>
        <w:t>提供</w:t>
      </w:r>
      <w:r>
        <w:rPr>
          <w:rFonts w:hint="eastAsia" w:ascii="仿宋_GB2312" w:hAnsi="宋体" w:eastAsia="仿宋_GB2312"/>
          <w:sz w:val="28"/>
          <w:szCs w:val="28"/>
        </w:rPr>
        <w:t>第三方出具的与企业信用、体系认证相关证书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。</w:t>
      </w:r>
    </w:p>
    <w:p>
      <w:pPr>
        <w:numPr>
          <w:ilvl w:val="0"/>
          <w:numId w:val="1"/>
        </w:numPr>
        <w:spacing w:line="500" w:lineRule="exact"/>
        <w:ind w:firstLine="840" w:firstLineChars="3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  <w:lang w:eastAsia="zh-CN"/>
        </w:rPr>
        <w:t>提供投标人的业绩和信誉材料。</w:t>
      </w:r>
    </w:p>
    <w:p>
      <w:pPr>
        <w:numPr>
          <w:ilvl w:val="0"/>
          <w:numId w:val="0"/>
        </w:numPr>
        <w:spacing w:line="500" w:lineRule="exact"/>
        <w:rPr>
          <w:rFonts w:cs="宋体"/>
          <w:color w:val="000000"/>
          <w:kern w:val="0"/>
          <w:sz w:val="28"/>
          <w:szCs w:val="28"/>
        </w:rPr>
      </w:pPr>
      <w:r>
        <w:rPr>
          <w:rFonts w:hint="eastAsia" w:cs="宋体"/>
          <w:color w:val="000000"/>
          <w:kern w:val="0"/>
          <w:sz w:val="28"/>
          <w:szCs w:val="28"/>
        </w:rPr>
        <w:br w:type="page"/>
      </w:r>
    </w:p>
    <w:p>
      <w:pPr>
        <w:spacing w:line="480" w:lineRule="auto"/>
        <w:rPr>
          <w:rFonts w:ascii="仿宋_GB2312" w:hAnsi="仿宋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 xml:space="preserve"> </w:t>
      </w:r>
    </w:p>
    <w:p>
      <w:pPr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材料格式</w:t>
      </w:r>
    </w:p>
    <w:p>
      <w:pPr>
        <w:rPr>
          <w:rFonts w:ascii="仿宋_GB2312" w:hAnsi="仿宋" w:eastAsia="仿宋_GB2312"/>
          <w:b/>
          <w:sz w:val="28"/>
          <w:szCs w:val="28"/>
        </w:rPr>
      </w:pPr>
    </w:p>
    <w:p>
      <w:pPr>
        <w:pStyle w:val="4"/>
        <w:tabs>
          <w:tab w:val="left" w:pos="1260"/>
        </w:tabs>
        <w:jc w:val="center"/>
        <w:rPr>
          <w:rFonts w:ascii="仿宋_GB2312" w:hAnsi="仿宋" w:eastAsia="仿宋_GB2312"/>
          <w:b/>
          <w:kern w:val="0"/>
          <w:sz w:val="36"/>
          <w:szCs w:val="36"/>
        </w:rPr>
      </w:pPr>
      <w:r>
        <w:rPr>
          <w:rFonts w:hint="eastAsia" w:ascii="仿宋_GB2312" w:hAnsi="仿宋" w:eastAsia="仿宋_GB2312"/>
          <w:b/>
          <w:kern w:val="0"/>
          <w:sz w:val="36"/>
          <w:szCs w:val="36"/>
        </w:rPr>
        <w:t>广州市天河区中医医院</w:t>
      </w:r>
    </w:p>
    <w:p>
      <w:pPr>
        <w:pStyle w:val="4"/>
        <w:jc w:val="center"/>
        <w:rPr>
          <w:rFonts w:ascii="仿宋_GB2312" w:hAnsi="仿宋" w:eastAsia="仿宋_GB2312"/>
          <w:b/>
          <w:sz w:val="44"/>
          <w:szCs w:val="44"/>
        </w:rPr>
      </w:pPr>
      <w:r>
        <w:rPr>
          <w:rFonts w:hint="eastAsia" w:ascii="仿宋_GB2312" w:hAnsi="仿宋" w:eastAsia="仿宋_GB2312"/>
          <w:b/>
          <w:kern w:val="0"/>
          <w:sz w:val="44"/>
          <w:szCs w:val="44"/>
        </w:rPr>
        <w:t>医疗设备院内论证项目</w:t>
      </w:r>
    </w:p>
    <w:p>
      <w:pPr>
        <w:pStyle w:val="4"/>
        <w:jc w:val="center"/>
        <w:rPr>
          <w:rFonts w:ascii="仿宋_GB2312" w:hAnsi="仿宋" w:eastAsia="仿宋_GB2312"/>
          <w:b/>
          <w:sz w:val="48"/>
          <w:szCs w:val="48"/>
        </w:rPr>
      </w:pPr>
      <w:r>
        <w:rPr>
          <w:rFonts w:hint="eastAsia" w:ascii="仿宋_GB2312" w:hAnsi="仿宋" w:eastAsia="仿宋_GB2312"/>
          <w:b/>
          <w:sz w:val="48"/>
          <w:szCs w:val="48"/>
        </w:rPr>
        <w:t>（正本/副本）</w:t>
      </w:r>
    </w:p>
    <w:p>
      <w:pPr>
        <w:pStyle w:val="4"/>
        <w:jc w:val="center"/>
        <w:rPr>
          <w:rFonts w:ascii="仿宋_GB2312" w:hAnsi="仿宋" w:eastAsia="仿宋_GB2312"/>
          <w:b/>
          <w:sz w:val="28"/>
          <w:szCs w:val="28"/>
        </w:rPr>
      </w:pPr>
    </w:p>
    <w:p>
      <w:pPr>
        <w:pStyle w:val="4"/>
        <w:jc w:val="center"/>
        <w:rPr>
          <w:rFonts w:ascii="仿宋_GB2312" w:hAnsi="仿宋" w:eastAsia="仿宋_GB2312"/>
          <w:b/>
          <w:sz w:val="28"/>
          <w:szCs w:val="28"/>
        </w:rPr>
      </w:pPr>
    </w:p>
    <w:p>
      <w:pPr>
        <w:pStyle w:val="4"/>
        <w:jc w:val="left"/>
        <w:rPr>
          <w:rFonts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参加项目编号：20</w:t>
      </w:r>
      <w:r>
        <w:rPr>
          <w:rFonts w:hint="eastAsia" w:ascii="仿宋_GB2312" w:hAnsi="仿宋" w:eastAsia="仿宋_GB2312"/>
          <w:b/>
          <w:sz w:val="28"/>
          <w:szCs w:val="28"/>
          <w:lang w:val="en-US" w:eastAsia="zh-CN"/>
        </w:rPr>
        <w:t>22</w:t>
      </w:r>
      <w:r>
        <w:rPr>
          <w:rFonts w:hint="eastAsia" w:ascii="仿宋_GB2312" w:hAnsi="仿宋" w:eastAsia="仿宋_GB2312"/>
          <w:b/>
          <w:sz w:val="28"/>
          <w:szCs w:val="28"/>
        </w:rPr>
        <w:t>-</w:t>
      </w:r>
    </w:p>
    <w:p>
      <w:pPr>
        <w:pStyle w:val="4"/>
        <w:jc w:val="left"/>
        <w:rPr>
          <w:rFonts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论证项目名称：</w:t>
      </w:r>
    </w:p>
    <w:p>
      <w:pPr>
        <w:pStyle w:val="4"/>
        <w:jc w:val="center"/>
        <w:rPr>
          <w:rFonts w:ascii="仿宋_GB2312" w:hAnsi="仿宋" w:eastAsia="仿宋_GB2312"/>
          <w:b/>
          <w:sz w:val="28"/>
          <w:szCs w:val="28"/>
        </w:rPr>
      </w:pPr>
    </w:p>
    <w:p>
      <w:pPr>
        <w:pStyle w:val="4"/>
        <w:ind w:firstLine="843" w:firstLineChars="300"/>
        <w:rPr>
          <w:rFonts w:ascii="仿宋_GB2312" w:hAnsi="仿宋" w:eastAsia="仿宋_GB2312"/>
          <w:b/>
          <w:sz w:val="28"/>
          <w:szCs w:val="28"/>
        </w:rPr>
      </w:pPr>
    </w:p>
    <w:p>
      <w:pPr>
        <w:pStyle w:val="4"/>
        <w:ind w:firstLine="843" w:firstLineChars="300"/>
        <w:rPr>
          <w:rFonts w:ascii="仿宋_GB2312" w:hAnsi="仿宋" w:eastAsia="仿宋_GB2312"/>
          <w:b/>
          <w:sz w:val="28"/>
          <w:szCs w:val="28"/>
        </w:rPr>
      </w:pPr>
    </w:p>
    <w:p>
      <w:pPr>
        <w:pStyle w:val="4"/>
        <w:ind w:firstLine="843" w:firstLineChars="300"/>
        <w:rPr>
          <w:rFonts w:ascii="仿宋_GB2312" w:hAnsi="仿宋" w:eastAsia="仿宋_GB2312"/>
          <w:b/>
          <w:sz w:val="28"/>
          <w:szCs w:val="28"/>
        </w:rPr>
      </w:pPr>
    </w:p>
    <w:p>
      <w:pPr>
        <w:pStyle w:val="4"/>
        <w:ind w:firstLine="843" w:firstLineChars="300"/>
        <w:rPr>
          <w:rFonts w:ascii="仿宋_GB2312" w:hAnsi="仿宋" w:eastAsia="仿宋_GB2312"/>
          <w:b/>
          <w:sz w:val="28"/>
          <w:szCs w:val="28"/>
        </w:rPr>
      </w:pPr>
    </w:p>
    <w:p>
      <w:pPr>
        <w:pStyle w:val="4"/>
        <w:spacing w:line="360" w:lineRule="auto"/>
        <w:ind w:firstLine="2530" w:firstLineChars="900"/>
        <w:rPr>
          <w:rFonts w:ascii="仿宋_GB2312" w:hAnsi="仿宋" w:eastAsia="仿宋_GB2312"/>
          <w:b/>
          <w:sz w:val="28"/>
          <w:szCs w:val="28"/>
          <w:u w:val="single"/>
        </w:rPr>
      </w:pPr>
      <w:r>
        <w:rPr>
          <w:rFonts w:hint="eastAsia" w:ascii="仿宋_GB2312" w:hAnsi="仿宋" w:eastAsia="仿宋_GB2312"/>
          <w:b/>
          <w:sz w:val="28"/>
          <w:szCs w:val="28"/>
        </w:rPr>
        <w:t>公司名称：</w:t>
      </w:r>
      <w:r>
        <w:rPr>
          <w:rFonts w:hint="eastAsia" w:ascii="仿宋_GB2312" w:hAnsi="仿宋" w:eastAsia="仿宋_GB2312"/>
          <w:b/>
          <w:sz w:val="28"/>
          <w:szCs w:val="28"/>
          <w:u w:val="single"/>
        </w:rPr>
        <w:t xml:space="preserve">                  </w:t>
      </w:r>
    </w:p>
    <w:p>
      <w:pPr>
        <w:rPr>
          <w:rFonts w:ascii="仿宋_GB2312" w:eastAsia="仿宋_GB2312"/>
          <w:b/>
          <w:sz w:val="32"/>
          <w:szCs w:val="32"/>
        </w:rPr>
      </w:pPr>
      <w:bookmarkStart w:id="0" w:name="_Toc202252033"/>
      <w:bookmarkStart w:id="1" w:name="_Toc202251699"/>
      <w:bookmarkStart w:id="2" w:name="_Toc202816995"/>
      <w:bookmarkStart w:id="3" w:name="_Toc202254104"/>
      <w:bookmarkStart w:id="4" w:name="_Toc202820350"/>
      <w:bookmarkStart w:id="5" w:name="_Toc202819877"/>
      <w:bookmarkStart w:id="6" w:name="_Toc202251074"/>
      <w:r>
        <w:rPr>
          <w:rFonts w:ascii="仿宋_GB2312" w:eastAsia="仿宋_GB2312"/>
          <w:b/>
          <w:sz w:val="32"/>
          <w:szCs w:val="32"/>
        </w:rPr>
        <w:br w:type="page"/>
      </w:r>
      <w:bookmarkEnd w:id="0"/>
      <w:bookmarkEnd w:id="1"/>
      <w:bookmarkEnd w:id="2"/>
      <w:bookmarkEnd w:id="3"/>
      <w:bookmarkEnd w:id="4"/>
      <w:bookmarkEnd w:id="5"/>
      <w:bookmarkEnd w:id="6"/>
      <w:r>
        <w:rPr>
          <w:rFonts w:hint="eastAsia" w:ascii="仿宋_GB2312" w:eastAsia="仿宋_GB2312"/>
          <w:b/>
          <w:sz w:val="32"/>
          <w:szCs w:val="32"/>
        </w:rPr>
        <w:t>目录</w:t>
      </w:r>
    </w:p>
    <w:tbl>
      <w:tblPr>
        <w:tblStyle w:val="10"/>
        <w:tblW w:w="80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8"/>
        <w:gridCol w:w="5979"/>
        <w:gridCol w:w="14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67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32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序号</w:t>
            </w:r>
          </w:p>
        </w:tc>
        <w:tc>
          <w:tcPr>
            <w:tcW w:w="5979" w:type="dxa"/>
            <w:vAlign w:val="center"/>
          </w:tcPr>
          <w:p>
            <w:pPr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材料要求</w:t>
            </w:r>
          </w:p>
        </w:tc>
        <w:tc>
          <w:tcPr>
            <w:tcW w:w="1423" w:type="dxa"/>
            <w:vAlign w:val="center"/>
          </w:tcPr>
          <w:p>
            <w:pPr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</w:rPr>
              <w:t>证明资料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67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32"/>
              <w:jc w:val="center"/>
              <w:rPr>
                <w:rFonts w:ascii="仿宋_GB2312" w:hAnsi="宋体" w:eastAsia="仿宋_GB2312" w:cs="Arial Unicode MS"/>
                <w:sz w:val="24"/>
              </w:rPr>
            </w:pPr>
            <w:r>
              <w:rPr>
                <w:rFonts w:hint="eastAsia" w:ascii="仿宋_GB2312" w:hAnsi="宋体" w:eastAsia="仿宋_GB2312" w:cs="Arial Unicode MS"/>
                <w:sz w:val="24"/>
              </w:rPr>
              <w:t>1</w:t>
            </w:r>
          </w:p>
        </w:tc>
        <w:tc>
          <w:tcPr>
            <w:tcW w:w="5979" w:type="dxa"/>
            <w:vAlign w:val="center"/>
          </w:tcPr>
          <w:p>
            <w:pPr>
              <w:pStyle w:val="3"/>
              <w:ind w:firstLine="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生产厂家《生产厂家企业法人营业执照》、《医疗器械生产企业许可证》</w:t>
            </w:r>
          </w:p>
        </w:tc>
        <w:tc>
          <w:tcPr>
            <w:tcW w:w="1423" w:type="dxa"/>
            <w:vAlign w:val="center"/>
          </w:tcPr>
          <w:p>
            <w:pPr>
              <w:rPr>
                <w:rFonts w:ascii="仿宋_GB2312" w:hAnsi="仿宋" w:eastAsia="仿宋_GB2312"/>
                <w:b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第(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7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32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Arial Unicode MS"/>
                <w:sz w:val="24"/>
              </w:rPr>
              <w:t>2</w:t>
            </w:r>
          </w:p>
        </w:tc>
        <w:tc>
          <w:tcPr>
            <w:tcW w:w="5979" w:type="dxa"/>
            <w:vAlign w:val="center"/>
          </w:tcPr>
          <w:p>
            <w:pPr>
              <w:pStyle w:val="3"/>
              <w:ind w:firstLine="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经销公司资证《企业法人营业执照》、《医疗器械经营企业许可证》</w:t>
            </w:r>
          </w:p>
        </w:tc>
        <w:tc>
          <w:tcPr>
            <w:tcW w:w="1423" w:type="dxa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第(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67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32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Arial Unicode MS"/>
                <w:sz w:val="24"/>
              </w:rPr>
              <w:t>3</w:t>
            </w:r>
          </w:p>
        </w:tc>
        <w:tc>
          <w:tcPr>
            <w:tcW w:w="5979" w:type="dxa"/>
            <w:vAlign w:val="center"/>
          </w:tcPr>
          <w:p>
            <w:pPr>
              <w:pStyle w:val="3"/>
              <w:ind w:firstLine="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《医疗器械注册证》、《医疗器械产品注册登记表》</w:t>
            </w:r>
          </w:p>
        </w:tc>
        <w:tc>
          <w:tcPr>
            <w:tcW w:w="1423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第(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67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32"/>
              <w:jc w:val="center"/>
              <w:rPr>
                <w:rFonts w:ascii="仿宋_GB2312" w:hAnsi="宋体" w:eastAsia="仿宋_GB2312" w:cs="Arial Unicode MS"/>
                <w:sz w:val="24"/>
              </w:rPr>
            </w:pPr>
            <w:r>
              <w:rPr>
                <w:rFonts w:hint="eastAsia" w:ascii="仿宋_GB2312" w:hAnsi="宋体" w:eastAsia="仿宋_GB2312" w:cs="Arial Unicode MS"/>
                <w:sz w:val="24"/>
              </w:rPr>
              <w:t>4</w:t>
            </w:r>
          </w:p>
        </w:tc>
        <w:tc>
          <w:tcPr>
            <w:tcW w:w="5979" w:type="dxa"/>
            <w:vAlign w:val="center"/>
          </w:tcPr>
          <w:p>
            <w:pPr>
              <w:pStyle w:val="3"/>
              <w:ind w:firstLine="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医院产品中标通知书或发票复印件（三张）</w:t>
            </w:r>
          </w:p>
        </w:tc>
        <w:tc>
          <w:tcPr>
            <w:tcW w:w="1423" w:type="dxa"/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第(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67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32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5</w:t>
            </w:r>
          </w:p>
        </w:tc>
        <w:tc>
          <w:tcPr>
            <w:tcW w:w="5979" w:type="dxa"/>
            <w:vAlign w:val="center"/>
          </w:tcPr>
          <w:p>
            <w:pPr>
              <w:pStyle w:val="3"/>
              <w:ind w:firstLine="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经销公司法定代表人证明</w:t>
            </w:r>
          </w:p>
        </w:tc>
        <w:tc>
          <w:tcPr>
            <w:tcW w:w="1423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第(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67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6</w:t>
            </w:r>
          </w:p>
        </w:tc>
        <w:tc>
          <w:tcPr>
            <w:tcW w:w="5979" w:type="dxa"/>
            <w:vAlign w:val="center"/>
          </w:tcPr>
          <w:p>
            <w:pPr>
              <w:pStyle w:val="3"/>
              <w:ind w:firstLine="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经销公司业务员授权书</w:t>
            </w:r>
          </w:p>
        </w:tc>
        <w:tc>
          <w:tcPr>
            <w:tcW w:w="1423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第(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67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Arial Unicode MS"/>
                <w:sz w:val="24"/>
              </w:rPr>
              <w:t>7</w:t>
            </w:r>
          </w:p>
        </w:tc>
        <w:tc>
          <w:tcPr>
            <w:tcW w:w="5979" w:type="dxa"/>
            <w:vAlign w:val="center"/>
          </w:tcPr>
          <w:p>
            <w:pPr>
              <w:tabs>
                <w:tab w:val="left" w:pos="720"/>
              </w:tabs>
              <w:autoSpaceDE w:val="0"/>
              <w:autoSpaceDN w:val="0"/>
              <w:rPr>
                <w:rFonts w:ascii="仿宋_GB2312" w:hAnsi="宋体" w:eastAsia="仿宋_GB2312"/>
                <w:sz w:val="24"/>
                <w:lang w:val="zh-CN"/>
              </w:rPr>
            </w:pPr>
            <w:r>
              <w:rPr>
                <w:rFonts w:hint="eastAsia" w:ascii="仿宋_GB2312" w:hAnsi="宋体" w:eastAsia="仿宋_GB2312"/>
                <w:sz w:val="24"/>
                <w:lang w:val="zh-CN"/>
              </w:rPr>
              <w:t>公司简介</w:t>
            </w:r>
          </w:p>
        </w:tc>
        <w:tc>
          <w:tcPr>
            <w:tcW w:w="1423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第(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67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8</w:t>
            </w:r>
          </w:p>
        </w:tc>
        <w:tc>
          <w:tcPr>
            <w:tcW w:w="5979" w:type="dxa"/>
            <w:vAlign w:val="center"/>
          </w:tcPr>
          <w:p>
            <w:pPr>
              <w:tabs>
                <w:tab w:val="left" w:pos="720"/>
              </w:tabs>
              <w:autoSpaceDE w:val="0"/>
              <w:autoSpaceDN w:val="0"/>
              <w:rPr>
                <w:rFonts w:ascii="仿宋_GB2312" w:hAnsi="宋体" w:eastAsia="仿宋_GB2312"/>
                <w:sz w:val="24"/>
                <w:lang w:val="zh-CN"/>
              </w:rPr>
            </w:pPr>
            <w:r>
              <w:rPr>
                <w:rFonts w:hint="eastAsia" w:ascii="仿宋_GB2312" w:hAnsi="宋体" w:eastAsia="仿宋_GB2312"/>
                <w:sz w:val="24"/>
                <w:lang w:val="zh-CN"/>
              </w:rPr>
              <w:t>产品彩页</w:t>
            </w:r>
          </w:p>
        </w:tc>
        <w:tc>
          <w:tcPr>
            <w:tcW w:w="1423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第(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67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9</w:t>
            </w:r>
          </w:p>
        </w:tc>
        <w:tc>
          <w:tcPr>
            <w:tcW w:w="5979" w:type="dxa"/>
            <w:vAlign w:val="center"/>
          </w:tcPr>
          <w:p>
            <w:pPr>
              <w:tabs>
                <w:tab w:val="left" w:pos="720"/>
              </w:tabs>
              <w:autoSpaceDE w:val="0"/>
              <w:autoSpaceDN w:val="0"/>
              <w:rPr>
                <w:rFonts w:ascii="仿宋_GB2312" w:hAnsi="宋体" w:eastAsia="仿宋_GB2312"/>
                <w:sz w:val="24"/>
                <w:lang w:val="zh-CN"/>
              </w:rPr>
            </w:pPr>
            <w:r>
              <w:rPr>
                <w:rFonts w:hint="eastAsia" w:ascii="仿宋_GB2312" w:hAnsi="宋体" w:eastAsia="仿宋_GB2312"/>
                <w:sz w:val="24"/>
                <w:lang w:val="zh-CN"/>
              </w:rPr>
              <w:t>产品技术资料</w:t>
            </w:r>
          </w:p>
        </w:tc>
        <w:tc>
          <w:tcPr>
            <w:tcW w:w="1423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第(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67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10</w:t>
            </w:r>
          </w:p>
        </w:tc>
        <w:tc>
          <w:tcPr>
            <w:tcW w:w="5979" w:type="dxa"/>
            <w:vAlign w:val="center"/>
          </w:tcPr>
          <w:p>
            <w:pPr>
              <w:tabs>
                <w:tab w:val="left" w:pos="720"/>
              </w:tabs>
              <w:autoSpaceDE w:val="0"/>
              <w:autoSpaceDN w:val="0"/>
              <w:rPr>
                <w:rFonts w:ascii="仿宋_GB2312" w:hAnsi="宋体" w:eastAsia="仿宋_GB2312"/>
                <w:sz w:val="24"/>
                <w:lang w:val="zh-CN"/>
              </w:rPr>
            </w:pPr>
            <w:r>
              <w:rPr>
                <w:rFonts w:hint="eastAsia" w:ascii="仿宋_GB2312" w:hAnsi="宋体" w:eastAsia="仿宋_GB2312"/>
                <w:sz w:val="24"/>
                <w:lang w:val="zh-CN"/>
              </w:rPr>
              <w:t>产品配置清单</w:t>
            </w:r>
          </w:p>
        </w:tc>
        <w:tc>
          <w:tcPr>
            <w:tcW w:w="1423" w:type="dxa"/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第(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67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11</w:t>
            </w:r>
          </w:p>
        </w:tc>
        <w:tc>
          <w:tcPr>
            <w:tcW w:w="5979" w:type="dxa"/>
            <w:vAlign w:val="center"/>
          </w:tcPr>
          <w:p>
            <w:pPr>
              <w:pStyle w:val="3"/>
              <w:ind w:firstLine="0" w:firstLineChars="0"/>
              <w:rPr>
                <w:rFonts w:hAnsi="宋体"/>
                <w:sz w:val="24"/>
                <w:szCs w:val="24"/>
                <w:lang w:val="zh-CN"/>
              </w:rPr>
            </w:pPr>
            <w:r>
              <w:rPr>
                <w:rFonts w:hint="eastAsia" w:hAnsi="宋体"/>
                <w:sz w:val="24"/>
                <w:szCs w:val="24"/>
                <w:lang w:val="zh-CN"/>
              </w:rPr>
              <w:t>产品售后服务承诺</w:t>
            </w:r>
          </w:p>
        </w:tc>
        <w:tc>
          <w:tcPr>
            <w:tcW w:w="1423" w:type="dxa"/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第(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67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12</w:t>
            </w:r>
          </w:p>
        </w:tc>
        <w:tc>
          <w:tcPr>
            <w:tcW w:w="5979" w:type="dxa"/>
            <w:vAlign w:val="center"/>
          </w:tcPr>
          <w:p>
            <w:pPr>
              <w:pStyle w:val="3"/>
              <w:ind w:firstLine="0" w:firstLineChars="0"/>
              <w:rPr>
                <w:rFonts w:hAnsi="宋体"/>
                <w:sz w:val="24"/>
                <w:szCs w:val="24"/>
                <w:lang w:val="zh-CN"/>
              </w:rPr>
            </w:pPr>
            <w:r>
              <w:rPr>
                <w:rFonts w:hint="eastAsia" w:hAnsi="宋体"/>
                <w:sz w:val="24"/>
                <w:szCs w:val="24"/>
                <w:lang w:val="zh-CN"/>
              </w:rPr>
              <w:t>同型号设备的客户名单</w:t>
            </w:r>
          </w:p>
        </w:tc>
        <w:tc>
          <w:tcPr>
            <w:tcW w:w="1423" w:type="dxa"/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第(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67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13</w:t>
            </w:r>
          </w:p>
        </w:tc>
        <w:tc>
          <w:tcPr>
            <w:tcW w:w="5979" w:type="dxa"/>
            <w:vAlign w:val="center"/>
          </w:tcPr>
          <w:p>
            <w:pPr>
              <w:pStyle w:val="3"/>
              <w:ind w:firstLine="0" w:firstLineChars="0"/>
              <w:rPr>
                <w:rFonts w:hAnsi="宋体"/>
                <w:sz w:val="24"/>
                <w:szCs w:val="24"/>
                <w:lang w:val="zh-CN"/>
              </w:rPr>
            </w:pPr>
            <w:r>
              <w:rPr>
                <w:rFonts w:hint="eastAsia" w:hAnsi="宋体"/>
                <w:sz w:val="24"/>
                <w:szCs w:val="24"/>
                <w:lang w:val="zh-CN"/>
              </w:rPr>
              <w:t>设备所需耗材、试剂</w:t>
            </w:r>
            <w:r>
              <w:rPr>
                <w:rFonts w:hint="eastAsia" w:hAnsi="宋体"/>
                <w:sz w:val="24"/>
                <w:szCs w:val="24"/>
                <w:lang w:val="zh-CN" w:eastAsia="zh-CN"/>
              </w:rPr>
              <w:t>、质控品、校准品</w:t>
            </w:r>
            <w:r>
              <w:rPr>
                <w:rFonts w:hint="eastAsia" w:hAnsi="宋体"/>
                <w:sz w:val="24"/>
                <w:szCs w:val="24"/>
                <w:lang w:val="zh-CN"/>
              </w:rPr>
              <w:t>及主要易损件报价</w:t>
            </w:r>
          </w:p>
        </w:tc>
        <w:tc>
          <w:tcPr>
            <w:tcW w:w="1423" w:type="dxa"/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第(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67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14</w:t>
            </w:r>
          </w:p>
        </w:tc>
        <w:tc>
          <w:tcPr>
            <w:tcW w:w="5979" w:type="dxa"/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rPr>
                <w:rFonts w:hint="eastAsia" w:ascii="仿宋_GB2312" w:hAnsi="宋体" w:eastAsia="仿宋_GB2312" w:cstheme="minorBidi"/>
                <w:kern w:val="2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仿宋_GB2312" w:hAnsi="宋体" w:eastAsia="仿宋_GB2312" w:cstheme="minorBidi"/>
                <w:kern w:val="2"/>
                <w:sz w:val="24"/>
                <w:szCs w:val="24"/>
                <w:lang w:val="zh-CN" w:eastAsia="zh-CN" w:bidi="ar-SA"/>
              </w:rPr>
              <w:t>提供第三方出具的与企业信用、体系认证相关证书。</w:t>
            </w:r>
          </w:p>
          <w:p>
            <w:pPr>
              <w:pStyle w:val="3"/>
              <w:ind w:firstLine="0" w:firstLineChars="0"/>
              <w:rPr>
                <w:rFonts w:hint="eastAsia" w:hAnsi="宋体"/>
                <w:sz w:val="24"/>
                <w:szCs w:val="24"/>
                <w:lang w:val="zh-CN"/>
              </w:rPr>
            </w:pPr>
          </w:p>
        </w:tc>
        <w:tc>
          <w:tcPr>
            <w:tcW w:w="1423" w:type="dxa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67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15</w:t>
            </w:r>
          </w:p>
        </w:tc>
        <w:tc>
          <w:tcPr>
            <w:tcW w:w="5979" w:type="dxa"/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rPr>
                <w:rFonts w:hint="eastAsia" w:ascii="仿宋_GB2312" w:hAnsi="宋体" w:eastAsia="仿宋_GB2312" w:cstheme="minorBidi"/>
                <w:kern w:val="2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仿宋_GB2312" w:hAnsi="宋体" w:eastAsia="仿宋_GB2312" w:cstheme="minorBidi"/>
                <w:kern w:val="2"/>
                <w:sz w:val="24"/>
                <w:szCs w:val="24"/>
                <w:lang w:val="zh-CN" w:eastAsia="zh-CN" w:bidi="ar-SA"/>
              </w:rPr>
              <w:t>提供投标人的业绩和信誉材料。</w:t>
            </w:r>
          </w:p>
          <w:p>
            <w:pPr>
              <w:pStyle w:val="3"/>
              <w:ind w:firstLine="0" w:firstLineChars="0"/>
              <w:rPr>
                <w:rFonts w:hint="eastAsia" w:hAnsi="宋体"/>
                <w:sz w:val="24"/>
                <w:szCs w:val="24"/>
                <w:lang w:val="zh-CN"/>
              </w:rPr>
            </w:pPr>
          </w:p>
        </w:tc>
        <w:tc>
          <w:tcPr>
            <w:tcW w:w="1423" w:type="dxa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</w:rPr>
            </w:pPr>
          </w:p>
        </w:tc>
      </w:tr>
    </w:tbl>
    <w:p/>
    <w:p>
      <w:pPr>
        <w:rPr>
          <w:rFonts w:cs="宋体"/>
          <w:color w:val="000000"/>
          <w:kern w:val="0"/>
          <w:sz w:val="28"/>
          <w:szCs w:val="28"/>
        </w:rPr>
      </w:pPr>
      <w:r>
        <w:rPr>
          <w:rFonts w:hint="eastAsia" w:cs="宋体"/>
          <w:color w:val="000000"/>
          <w:kern w:val="0"/>
          <w:sz w:val="28"/>
          <w:szCs w:val="28"/>
        </w:rPr>
        <w:br w:type="page"/>
      </w:r>
    </w:p>
    <w:p>
      <w:pPr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法定代表人/负责人资格证明书及授权委托书</w:t>
      </w:r>
    </w:p>
    <w:p>
      <w:pPr>
        <w:spacing w:line="480" w:lineRule="exact"/>
        <w:jc w:val="center"/>
        <w:rPr>
          <w:rFonts w:ascii="仿宋_GB2312" w:hAnsi="仿宋" w:eastAsia="仿宋_GB2312"/>
          <w:b/>
          <w:sz w:val="28"/>
          <w:szCs w:val="28"/>
        </w:rPr>
      </w:pPr>
    </w:p>
    <w:p>
      <w:pPr>
        <w:numPr>
          <w:ilvl w:val="0"/>
          <w:numId w:val="2"/>
        </w:numPr>
        <w:spacing w:line="480" w:lineRule="exact"/>
        <w:jc w:val="center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法定代表人/负责人资格证明书</w:t>
      </w:r>
    </w:p>
    <w:p>
      <w:pPr>
        <w:spacing w:line="500" w:lineRule="exact"/>
        <w:ind w:firstLine="560" w:firstLineChars="200"/>
        <w:rPr>
          <w:rFonts w:ascii="宋体" w:hAnsi="宋体" w:eastAsia="仿宋_GB2312" w:cs="仿宋_GB2312"/>
          <w:sz w:val="28"/>
          <w:szCs w:val="28"/>
        </w:rPr>
      </w:pPr>
    </w:p>
    <w:p>
      <w:pPr>
        <w:spacing w:line="500" w:lineRule="exact"/>
        <w:ind w:firstLine="560" w:firstLineChars="200"/>
        <w:rPr>
          <w:rFonts w:ascii="宋体" w:hAnsi="宋体" w:eastAsia="仿宋_GB2312"/>
          <w:sz w:val="28"/>
          <w:szCs w:val="28"/>
        </w:rPr>
      </w:pPr>
      <w:r>
        <w:rPr>
          <w:rFonts w:hint="eastAsia" w:ascii="宋体" w:hAnsi="宋体" w:eastAsia="仿宋_GB2312" w:cs="仿宋_GB2312"/>
          <w:sz w:val="28"/>
          <w:szCs w:val="28"/>
        </w:rPr>
        <w:t>兹证明，</w:t>
      </w:r>
      <w:r>
        <w:rPr>
          <w:rFonts w:ascii="宋体" w:hAnsi="宋体" w:eastAsia="仿宋_GB2312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仿宋_GB2312" w:cs="宋体"/>
          <w:sz w:val="28"/>
          <w:szCs w:val="28"/>
          <w:u w:val="single"/>
        </w:rPr>
        <w:t xml:space="preserve">         </w:t>
      </w:r>
      <w:r>
        <w:rPr>
          <w:rFonts w:ascii="宋体" w:hAnsi="宋体" w:eastAsia="仿宋_GB2312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仿宋_GB2312" w:cs="仿宋_GB2312"/>
          <w:sz w:val="28"/>
          <w:szCs w:val="28"/>
        </w:rPr>
        <w:t>同志，</w:t>
      </w:r>
      <w:r>
        <w:rPr>
          <w:rFonts w:hint="eastAsia" w:ascii="宋体" w:hAnsi="宋体" w:eastAsia="仿宋_GB2312" w:cs="宋体"/>
          <w:sz w:val="28"/>
          <w:szCs w:val="28"/>
          <w:u w:val="single"/>
        </w:rPr>
        <w:t xml:space="preserve">     </w:t>
      </w:r>
      <w:r>
        <w:rPr>
          <w:rFonts w:hint="eastAsia" w:ascii="宋体" w:hAnsi="宋体" w:eastAsia="仿宋_GB2312" w:cs="宋体"/>
          <w:sz w:val="28"/>
          <w:szCs w:val="28"/>
        </w:rPr>
        <w:t>（性别），</w:t>
      </w:r>
      <w:r>
        <w:rPr>
          <w:rFonts w:hint="eastAsia" w:ascii="宋体" w:hAnsi="宋体" w:eastAsia="仿宋_GB2312" w:cs="仿宋_GB2312"/>
          <w:sz w:val="28"/>
          <w:szCs w:val="28"/>
        </w:rPr>
        <w:t>现任我司</w:t>
      </w:r>
      <w:r>
        <w:rPr>
          <w:rFonts w:hint="eastAsia" w:ascii="宋体" w:hAnsi="宋体" w:eastAsia="仿宋_GB2312" w:cs="宋体"/>
          <w:sz w:val="28"/>
          <w:szCs w:val="28"/>
          <w:u w:val="single"/>
        </w:rPr>
        <w:t xml:space="preserve">         </w:t>
      </w:r>
      <w:r>
        <w:rPr>
          <w:rFonts w:hint="eastAsia" w:ascii="宋体" w:hAnsi="宋体" w:eastAsia="仿宋_GB2312" w:cs="宋体"/>
          <w:sz w:val="28"/>
          <w:szCs w:val="28"/>
        </w:rPr>
        <w:t>职务，</w:t>
      </w:r>
      <w:r>
        <w:rPr>
          <w:rFonts w:hint="eastAsia" w:ascii="宋体" w:hAnsi="宋体" w:eastAsia="仿宋_GB2312" w:cs="仿宋_GB2312"/>
          <w:sz w:val="28"/>
          <w:szCs w:val="28"/>
        </w:rPr>
        <w:t>为本公司的法定代表人，特此证明。</w:t>
      </w:r>
    </w:p>
    <w:p>
      <w:pPr>
        <w:spacing w:line="500" w:lineRule="exact"/>
        <w:ind w:firstLine="560" w:firstLineChars="200"/>
        <w:jc w:val="left"/>
        <w:rPr>
          <w:rFonts w:ascii="宋体" w:hAnsi="宋体" w:eastAsia="仿宋_GB2312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宋体" w:hAnsi="宋体" w:eastAsia="仿宋_GB2312" w:cs="宋体"/>
          <w:sz w:val="28"/>
          <w:szCs w:val="28"/>
          <w:u w:val="single"/>
        </w:rPr>
      </w:pPr>
      <w:r>
        <w:rPr>
          <w:rFonts w:hint="eastAsia" w:ascii="宋体" w:hAnsi="宋体" w:eastAsia="仿宋_GB2312" w:cs="仿宋_GB2312"/>
          <w:sz w:val="28"/>
          <w:szCs w:val="28"/>
        </w:rPr>
        <w:t>供应商法定代表人签字（盖章）</w:t>
      </w:r>
      <w:r>
        <w:rPr>
          <w:rFonts w:hint="eastAsia" w:ascii="宋体" w:hAnsi="宋体" w:eastAsia="仿宋_GB2312" w:cs="仿宋_GB2312"/>
          <w:snapToGrid w:val="0"/>
          <w:kern w:val="0"/>
          <w:sz w:val="28"/>
          <w:szCs w:val="28"/>
        </w:rPr>
        <w:t>：</w:t>
      </w:r>
      <w:r>
        <w:rPr>
          <w:rFonts w:ascii="宋体" w:hAnsi="宋体" w:eastAsia="仿宋_GB2312" w:cs="宋体"/>
          <w:sz w:val="28"/>
          <w:szCs w:val="28"/>
          <w:u w:val="single"/>
        </w:rPr>
        <w:t xml:space="preserve">                                </w:t>
      </w:r>
    </w:p>
    <w:p>
      <w:pPr>
        <w:spacing w:line="360" w:lineRule="auto"/>
        <w:ind w:firstLine="560" w:firstLineChars="200"/>
        <w:rPr>
          <w:rFonts w:ascii="宋体" w:hAnsi="宋体" w:eastAsia="仿宋_GB2312" w:cs="宋体"/>
          <w:sz w:val="28"/>
          <w:szCs w:val="28"/>
          <w:u w:val="single"/>
        </w:rPr>
      </w:pPr>
      <w:r>
        <w:rPr>
          <w:rFonts w:hint="eastAsia" w:ascii="宋体" w:hAnsi="宋体" w:eastAsia="仿宋_GB2312" w:cs="仿宋_GB2312"/>
          <w:sz w:val="28"/>
          <w:szCs w:val="28"/>
        </w:rPr>
        <w:t>企业公章：</w:t>
      </w:r>
      <w:r>
        <w:rPr>
          <w:rFonts w:ascii="宋体" w:hAnsi="宋体" w:eastAsia="仿宋_GB2312" w:cs="宋体"/>
          <w:sz w:val="28"/>
          <w:szCs w:val="28"/>
          <w:u w:val="single"/>
        </w:rPr>
        <w:t xml:space="preserve">     </w:t>
      </w:r>
      <w:r>
        <w:rPr>
          <w:rFonts w:hint="eastAsia" w:ascii="宋体" w:hAnsi="宋体" w:eastAsia="仿宋_GB2312" w:cs="宋体"/>
          <w:sz w:val="28"/>
          <w:szCs w:val="28"/>
          <w:u w:val="single"/>
        </w:rPr>
        <w:t xml:space="preserve">                           </w:t>
      </w:r>
      <w:r>
        <w:rPr>
          <w:rFonts w:ascii="宋体" w:hAnsi="宋体" w:eastAsia="仿宋_GB2312" w:cs="宋体"/>
          <w:sz w:val="28"/>
          <w:szCs w:val="28"/>
          <w:u w:val="single"/>
        </w:rPr>
        <w:t xml:space="preserve">              </w:t>
      </w:r>
    </w:p>
    <w:p>
      <w:pPr>
        <w:ind w:firstLine="210" w:firstLineChars="100"/>
        <w:rPr>
          <w:rFonts w:ascii="仿宋_GB2312" w:hAnsi="仿宋" w:eastAsia="仿宋_GB2312"/>
          <w:szCs w:val="21"/>
        </w:rPr>
      </w:pPr>
    </w:p>
    <w:p>
      <w:pPr>
        <w:rPr>
          <w:rFonts w:ascii="仿宋_GB2312" w:hAnsi="仿宋" w:eastAsia="仿宋_GB2312"/>
          <w:sz w:val="28"/>
          <w:szCs w:val="28"/>
        </w:rPr>
      </w:pPr>
    </w:p>
    <w:tbl>
      <w:tblPr>
        <w:tblStyle w:val="10"/>
        <w:tblW w:w="847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0" w:hRule="atLeast"/>
          <w:jc w:val="center"/>
        </w:trPr>
        <w:tc>
          <w:tcPr>
            <w:tcW w:w="8472" w:type="dxa"/>
            <w:vAlign w:val="center"/>
          </w:tcPr>
          <w:p>
            <w:pPr>
              <w:jc w:val="center"/>
              <w:rPr>
                <w:rFonts w:ascii="仿宋_GB2312" w:hAnsi="仿宋" w:eastAsia="仿宋_GB2312" w:cs="Courier New"/>
                <w:sz w:val="28"/>
                <w:szCs w:val="28"/>
                <w:u w:val="single"/>
              </w:rPr>
            </w:pPr>
            <w:r>
              <w:rPr>
                <w:rFonts w:hint="eastAsia" w:ascii="仿宋_GB2312" w:hAnsi="仿宋" w:eastAsia="仿宋_GB2312" w:cs="Courier New"/>
                <w:sz w:val="24"/>
                <w:szCs w:val="28"/>
                <w:u w:val="single"/>
              </w:rPr>
              <w:t>粘贴法定代表人身份证复印件</w:t>
            </w:r>
          </w:p>
        </w:tc>
      </w:tr>
    </w:tbl>
    <w:p>
      <w:pPr>
        <w:rPr>
          <w:rFonts w:cs="宋体"/>
          <w:color w:val="000000"/>
          <w:kern w:val="0"/>
          <w:sz w:val="28"/>
          <w:szCs w:val="28"/>
        </w:rPr>
      </w:pPr>
      <w:r>
        <w:rPr>
          <w:rFonts w:hint="eastAsia" w:cs="宋体"/>
          <w:color w:val="000000"/>
          <w:kern w:val="0"/>
          <w:sz w:val="28"/>
          <w:szCs w:val="28"/>
        </w:rPr>
        <w:br w:type="page"/>
      </w:r>
    </w:p>
    <w:p>
      <w:pPr>
        <w:tabs>
          <w:tab w:val="left" w:pos="654"/>
          <w:tab w:val="left" w:pos="1734"/>
          <w:tab w:val="left" w:pos="2814"/>
          <w:tab w:val="left" w:pos="3894"/>
          <w:tab w:val="left" w:pos="5334"/>
          <w:tab w:val="left" w:pos="6414"/>
          <w:tab w:val="left" w:pos="7254"/>
          <w:tab w:val="left" w:pos="8574"/>
          <w:tab w:val="left" w:pos="9654"/>
        </w:tabs>
        <w:rPr>
          <w:rFonts w:ascii="仿宋_GB2312" w:hAnsi="仿宋" w:eastAsia="仿宋_GB2312"/>
          <w:b/>
          <w:sz w:val="24"/>
        </w:rPr>
      </w:pPr>
      <w:r>
        <w:rPr>
          <w:rFonts w:hint="eastAsia" w:ascii="仿宋_GB2312" w:hAnsi="仿宋" w:eastAsia="仿宋_GB2312"/>
          <w:b/>
          <w:sz w:val="24"/>
        </w:rPr>
        <w:t>（2）法定代表人/负责人授权委托书</w:t>
      </w:r>
    </w:p>
    <w:p>
      <w:pPr>
        <w:spacing w:line="360" w:lineRule="auto"/>
        <w:rPr>
          <w:rFonts w:ascii="仿宋_GB2312" w:hAnsi="仿宋" w:eastAsia="仿宋_GB2312"/>
          <w:szCs w:val="21"/>
        </w:rPr>
      </w:pPr>
    </w:p>
    <w:p>
      <w:pPr>
        <w:pStyle w:val="4"/>
        <w:spacing w:line="400" w:lineRule="exact"/>
        <w:jc w:val="left"/>
        <w:rPr>
          <w:rFonts w:ascii="楷体_GB2312" w:hAnsi="宋体" w:eastAsia="仿宋_GB2312" w:cs="Times New Roman"/>
          <w:b/>
          <w:bCs/>
          <w:sz w:val="28"/>
          <w:szCs w:val="28"/>
        </w:rPr>
      </w:pPr>
      <w:r>
        <w:rPr>
          <w:rFonts w:hint="eastAsia" w:ascii="楷体_GB2312" w:hAnsi="宋体" w:eastAsia="仿宋_GB2312" w:cs="仿宋_GB2312"/>
          <w:b/>
          <w:bCs/>
          <w:sz w:val="28"/>
          <w:szCs w:val="28"/>
        </w:rPr>
        <w:t>本授权书声明：</w:t>
      </w:r>
    </w:p>
    <w:p>
      <w:pPr>
        <w:spacing w:line="360" w:lineRule="auto"/>
        <w:ind w:firstLine="560" w:firstLineChars="200"/>
        <w:rPr>
          <w:rFonts w:ascii="宋体" w:hAnsi="宋体" w:eastAsia="仿宋_GB2312" w:cs="仿宋_GB2312"/>
          <w:sz w:val="28"/>
          <w:szCs w:val="28"/>
        </w:rPr>
      </w:pPr>
      <w:r>
        <w:rPr>
          <w:rFonts w:hint="eastAsia" w:ascii="宋体" w:hAnsi="宋体" w:eastAsia="仿宋_GB2312" w:cs="仿宋_GB2312"/>
          <w:sz w:val="28"/>
          <w:szCs w:val="28"/>
        </w:rPr>
        <w:t>注册于</w:t>
      </w:r>
      <w:r>
        <w:rPr>
          <w:rFonts w:ascii="宋体" w:hAnsi="宋体" w:eastAsia="仿宋_GB2312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仿宋_GB2312" w:cs="宋体"/>
          <w:sz w:val="28"/>
          <w:szCs w:val="28"/>
          <w:u w:val="single"/>
        </w:rPr>
        <w:t xml:space="preserve">         </w:t>
      </w:r>
      <w:r>
        <w:rPr>
          <w:rFonts w:ascii="宋体" w:hAnsi="宋体" w:eastAsia="仿宋_GB2312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仿宋_GB2312" w:cs="仿宋_GB2312"/>
          <w:sz w:val="28"/>
          <w:szCs w:val="28"/>
        </w:rPr>
        <w:t>（公司地址）</w:t>
      </w:r>
      <w:r>
        <w:rPr>
          <w:rFonts w:ascii="宋体" w:hAnsi="宋体" w:eastAsia="仿宋_GB2312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仿宋_GB2312" w:cs="宋体"/>
          <w:sz w:val="28"/>
          <w:szCs w:val="28"/>
          <w:u w:val="single"/>
        </w:rPr>
        <w:t xml:space="preserve">              </w:t>
      </w:r>
      <w:r>
        <w:rPr>
          <w:rFonts w:hint="eastAsia" w:ascii="宋体" w:hAnsi="宋体" w:eastAsia="仿宋_GB2312" w:cs="仿宋_GB2312"/>
          <w:sz w:val="28"/>
          <w:szCs w:val="28"/>
        </w:rPr>
        <w:t>（公司名称）</w:t>
      </w:r>
    </w:p>
    <w:p>
      <w:pPr>
        <w:spacing w:line="360" w:lineRule="auto"/>
        <w:rPr>
          <w:rFonts w:ascii="宋体" w:hAnsi="宋体" w:eastAsia="仿宋_GB2312"/>
          <w:sz w:val="28"/>
          <w:szCs w:val="28"/>
        </w:rPr>
      </w:pPr>
      <w:r>
        <w:rPr>
          <w:rFonts w:ascii="宋体" w:hAnsi="宋体" w:eastAsia="仿宋_GB2312" w:cs="宋体"/>
          <w:sz w:val="28"/>
          <w:szCs w:val="28"/>
          <w:u w:val="single"/>
        </w:rPr>
        <w:t xml:space="preserve">   </w:t>
      </w:r>
      <w:r>
        <w:rPr>
          <w:rFonts w:hint="eastAsia" w:ascii="宋体" w:hAnsi="宋体" w:eastAsia="仿宋_GB2312" w:cs="宋体"/>
          <w:sz w:val="28"/>
          <w:szCs w:val="28"/>
          <w:u w:val="single"/>
        </w:rPr>
        <w:t xml:space="preserve">    </w:t>
      </w:r>
      <w:r>
        <w:rPr>
          <w:rFonts w:ascii="宋体" w:hAnsi="宋体" w:eastAsia="仿宋_GB2312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仿宋_GB2312" w:cs="仿宋_GB2312"/>
          <w:sz w:val="28"/>
          <w:szCs w:val="28"/>
        </w:rPr>
        <w:t xml:space="preserve">（法定代表人姓名、职务）代表本公司授权  </w:t>
      </w:r>
      <w:r>
        <w:rPr>
          <w:rFonts w:hint="eastAsia" w:ascii="宋体" w:hAnsi="宋体" w:eastAsia="仿宋_GB2312" w:cs="仿宋_GB2312"/>
          <w:sz w:val="28"/>
          <w:szCs w:val="28"/>
          <w:u w:val="single"/>
        </w:rPr>
        <w:t xml:space="preserve">      </w:t>
      </w:r>
      <w:r>
        <w:rPr>
          <w:rFonts w:ascii="宋体" w:hAnsi="宋体" w:eastAsia="仿宋_GB2312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仿宋_GB2312" w:cs="仿宋_GB2312"/>
          <w:sz w:val="28"/>
          <w:szCs w:val="28"/>
        </w:rPr>
        <w:t>（被授权人的姓名、职务、联系方式）为本公司的合法代理人，以本公司名义负责处理在</w:t>
      </w:r>
      <w:r>
        <w:rPr>
          <w:rFonts w:hint="eastAsia" w:ascii="宋体" w:hAnsi="宋体" w:eastAsia="仿宋_GB2312" w:cs="仿宋_GB2312"/>
          <w:sz w:val="28"/>
          <w:szCs w:val="28"/>
          <w:u w:val="single"/>
        </w:rPr>
        <w:t>天河区中医医院</w:t>
      </w:r>
      <w:r>
        <w:rPr>
          <w:rFonts w:hint="eastAsia" w:ascii="宋体" w:hAnsi="宋体" w:eastAsia="仿宋_GB2312" w:cs="仿宋_GB2312"/>
          <w:sz w:val="28"/>
          <w:szCs w:val="28"/>
        </w:rPr>
        <w:t>医疗</w:t>
      </w:r>
      <w:r>
        <w:rPr>
          <w:rFonts w:hint="eastAsia" w:ascii="仿宋_GB2312" w:hAnsi="宋体" w:eastAsia="仿宋_GB2312" w:cs="仿宋_GB2312"/>
          <w:sz w:val="28"/>
          <w:szCs w:val="28"/>
        </w:rPr>
        <w:t>设备</w:t>
      </w:r>
      <w:r>
        <w:rPr>
          <w:rFonts w:hint="eastAsia" w:ascii="宋体" w:hAnsi="宋体" w:eastAsia="仿宋_GB2312" w:cs="仿宋_GB2312"/>
          <w:sz w:val="28"/>
          <w:szCs w:val="28"/>
        </w:rPr>
        <w:t>采购活动中</w:t>
      </w:r>
      <w:r>
        <w:rPr>
          <w:rFonts w:hint="eastAsia" w:ascii="宋体" w:hAnsi="宋体" w:eastAsia="仿宋_GB2312" w:cs="仿宋_GB2312"/>
          <w:color w:val="0000FF"/>
          <w:sz w:val="28"/>
          <w:szCs w:val="28"/>
        </w:rPr>
        <w:t>院内论证</w:t>
      </w:r>
      <w:r>
        <w:rPr>
          <w:rFonts w:hint="eastAsia" w:ascii="宋体" w:hAnsi="宋体" w:eastAsia="仿宋_GB2312" w:cs="仿宋_GB2312"/>
          <w:sz w:val="28"/>
          <w:szCs w:val="28"/>
        </w:rPr>
        <w:t>事务。</w:t>
      </w:r>
    </w:p>
    <w:p>
      <w:pPr>
        <w:spacing w:line="500" w:lineRule="exact"/>
        <w:ind w:firstLine="560" w:firstLineChars="200"/>
        <w:rPr>
          <w:rFonts w:ascii="宋体" w:hAnsi="宋体" w:eastAsia="仿宋_GB2312"/>
          <w:sz w:val="28"/>
          <w:szCs w:val="28"/>
        </w:rPr>
      </w:pPr>
      <w:r>
        <w:rPr>
          <w:rFonts w:hint="eastAsia" w:ascii="宋体" w:hAnsi="宋体" w:eastAsia="仿宋_GB2312" w:cs="仿宋_GB2312"/>
          <w:sz w:val="28"/>
          <w:szCs w:val="28"/>
        </w:rPr>
        <w:t>本授权书于</w:t>
      </w:r>
      <w:r>
        <w:rPr>
          <w:rFonts w:ascii="宋体" w:hAnsi="宋体" w:eastAsia="仿宋_GB2312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仿宋_GB2312" w:cs="宋体"/>
          <w:sz w:val="28"/>
          <w:szCs w:val="28"/>
          <w:u w:val="single"/>
        </w:rPr>
        <w:t xml:space="preserve">   </w:t>
      </w:r>
      <w:r>
        <w:rPr>
          <w:rFonts w:ascii="宋体" w:hAnsi="宋体" w:eastAsia="仿宋_GB2312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仿宋_GB2312" w:cs="仿宋_GB2312"/>
          <w:sz w:val="28"/>
          <w:szCs w:val="28"/>
        </w:rPr>
        <w:t xml:space="preserve">年 </w:t>
      </w:r>
      <w:r>
        <w:rPr>
          <w:rFonts w:hint="eastAsia" w:ascii="宋体" w:hAnsi="宋体" w:eastAsia="仿宋_GB2312" w:cs="仿宋_GB2312"/>
          <w:sz w:val="28"/>
          <w:szCs w:val="28"/>
          <w:u w:val="single"/>
        </w:rPr>
        <w:t xml:space="preserve">     </w:t>
      </w:r>
      <w:r>
        <w:rPr>
          <w:rFonts w:hint="eastAsia" w:ascii="宋体" w:hAnsi="宋体" w:eastAsia="仿宋_GB2312" w:cs="仿宋_GB2312"/>
          <w:sz w:val="28"/>
          <w:szCs w:val="28"/>
        </w:rPr>
        <w:t>月</w:t>
      </w:r>
      <w:r>
        <w:rPr>
          <w:rFonts w:ascii="宋体" w:hAnsi="宋体" w:eastAsia="仿宋_GB2312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仿宋_GB2312" w:cs="宋体"/>
          <w:sz w:val="28"/>
          <w:szCs w:val="28"/>
          <w:u w:val="single"/>
        </w:rPr>
        <w:t xml:space="preserve">    </w:t>
      </w:r>
      <w:r>
        <w:rPr>
          <w:rFonts w:hint="eastAsia" w:ascii="宋体" w:hAnsi="宋体" w:eastAsia="仿宋_GB2312" w:cs="仿宋_GB2312"/>
          <w:sz w:val="28"/>
          <w:szCs w:val="28"/>
        </w:rPr>
        <w:t>日签字生效，特此声明。</w:t>
      </w:r>
    </w:p>
    <w:p>
      <w:pPr>
        <w:spacing w:line="500" w:lineRule="exact"/>
        <w:ind w:firstLine="560" w:firstLineChars="200"/>
        <w:jc w:val="left"/>
        <w:rPr>
          <w:rFonts w:ascii="宋体" w:hAnsi="宋体" w:eastAsia="仿宋_GB2312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宋体" w:hAnsi="宋体" w:eastAsia="仿宋_GB2312" w:cs="宋体"/>
          <w:sz w:val="28"/>
          <w:szCs w:val="28"/>
          <w:u w:val="single"/>
        </w:rPr>
      </w:pPr>
      <w:r>
        <w:rPr>
          <w:rFonts w:hint="eastAsia" w:ascii="宋体" w:hAnsi="宋体" w:eastAsia="仿宋_GB2312" w:cs="仿宋_GB2312"/>
          <w:sz w:val="28"/>
          <w:szCs w:val="28"/>
        </w:rPr>
        <w:t>供应商法定代表人签字（盖章）</w:t>
      </w:r>
      <w:r>
        <w:rPr>
          <w:rFonts w:hint="eastAsia" w:ascii="宋体" w:hAnsi="宋体" w:eastAsia="仿宋_GB2312" w:cs="仿宋_GB2312"/>
          <w:snapToGrid w:val="0"/>
          <w:kern w:val="0"/>
          <w:sz w:val="28"/>
          <w:szCs w:val="28"/>
        </w:rPr>
        <w:t>：</w:t>
      </w:r>
      <w:r>
        <w:rPr>
          <w:rFonts w:ascii="宋体" w:hAnsi="宋体" w:eastAsia="仿宋_GB2312" w:cs="宋体"/>
          <w:sz w:val="28"/>
          <w:szCs w:val="28"/>
          <w:u w:val="single"/>
        </w:rPr>
        <w:t xml:space="preserve">                                </w:t>
      </w:r>
    </w:p>
    <w:p>
      <w:pPr>
        <w:spacing w:line="360" w:lineRule="auto"/>
        <w:ind w:firstLine="560" w:firstLineChars="200"/>
        <w:rPr>
          <w:rFonts w:ascii="宋体" w:hAnsi="宋体" w:eastAsia="仿宋_GB2312"/>
          <w:sz w:val="28"/>
          <w:szCs w:val="28"/>
        </w:rPr>
      </w:pPr>
      <w:r>
        <w:rPr>
          <w:rFonts w:hint="eastAsia" w:ascii="宋体" w:hAnsi="宋体" w:eastAsia="仿宋_GB2312" w:cs="仿宋_GB2312"/>
          <w:sz w:val="28"/>
          <w:szCs w:val="28"/>
        </w:rPr>
        <w:t>被授权人签字（盖章）</w:t>
      </w:r>
      <w:r>
        <w:rPr>
          <w:rFonts w:hint="eastAsia" w:ascii="宋体" w:hAnsi="宋体" w:eastAsia="仿宋_GB2312" w:cs="仿宋_GB2312"/>
          <w:snapToGrid w:val="0"/>
          <w:kern w:val="0"/>
          <w:sz w:val="28"/>
          <w:szCs w:val="28"/>
        </w:rPr>
        <w:t>：</w:t>
      </w:r>
      <w:r>
        <w:rPr>
          <w:rFonts w:ascii="宋体" w:hAnsi="宋体" w:eastAsia="仿宋_GB2312" w:cs="宋体"/>
          <w:sz w:val="28"/>
          <w:szCs w:val="28"/>
          <w:u w:val="single"/>
        </w:rPr>
        <w:t xml:space="preserve">                                        </w:t>
      </w:r>
    </w:p>
    <w:p>
      <w:pPr>
        <w:spacing w:line="360" w:lineRule="auto"/>
        <w:ind w:firstLine="560" w:firstLineChars="200"/>
        <w:rPr>
          <w:rFonts w:ascii="宋体" w:hAnsi="宋体" w:eastAsia="仿宋_GB2312" w:cs="宋体"/>
          <w:sz w:val="28"/>
          <w:szCs w:val="28"/>
          <w:u w:val="single"/>
        </w:rPr>
      </w:pPr>
      <w:r>
        <w:rPr>
          <w:rFonts w:hint="eastAsia" w:ascii="宋体" w:hAnsi="宋体" w:eastAsia="仿宋_GB2312" w:cs="仿宋_GB2312"/>
          <w:sz w:val="28"/>
          <w:szCs w:val="28"/>
        </w:rPr>
        <w:t>企业公章：</w:t>
      </w:r>
      <w:r>
        <w:rPr>
          <w:rFonts w:ascii="宋体" w:hAnsi="宋体" w:eastAsia="仿宋_GB2312" w:cs="宋体"/>
          <w:sz w:val="28"/>
          <w:szCs w:val="28"/>
          <w:u w:val="single"/>
        </w:rPr>
        <w:t xml:space="preserve">     </w:t>
      </w:r>
      <w:r>
        <w:rPr>
          <w:rFonts w:hint="eastAsia" w:ascii="宋体" w:hAnsi="宋体" w:eastAsia="仿宋_GB2312" w:cs="宋体"/>
          <w:sz w:val="28"/>
          <w:szCs w:val="28"/>
          <w:u w:val="single"/>
        </w:rPr>
        <w:t xml:space="preserve">                           </w:t>
      </w:r>
      <w:r>
        <w:rPr>
          <w:rFonts w:ascii="宋体" w:hAnsi="宋体" w:eastAsia="仿宋_GB2312" w:cs="宋体"/>
          <w:sz w:val="28"/>
          <w:szCs w:val="28"/>
          <w:u w:val="single"/>
        </w:rPr>
        <w:t xml:space="preserve">               </w:t>
      </w:r>
    </w:p>
    <w:p>
      <w:pPr>
        <w:ind w:left="1"/>
        <w:rPr>
          <w:rFonts w:ascii="仿宋_GB2312" w:hAnsi="仿宋" w:eastAsia="仿宋_GB2312"/>
          <w:szCs w:val="21"/>
        </w:rPr>
      </w:pPr>
    </w:p>
    <w:p>
      <w:pPr>
        <w:ind w:left="1" w:firstLine="537" w:firstLineChars="224"/>
        <w:rPr>
          <w:rFonts w:ascii="仿宋_GB2312" w:hAnsi="仿宋" w:eastAsia="仿宋_GB2312"/>
          <w:sz w:val="24"/>
        </w:rPr>
      </w:pPr>
    </w:p>
    <w:tbl>
      <w:tblPr>
        <w:tblStyle w:val="10"/>
        <w:tblW w:w="790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2" w:hRule="atLeast"/>
          <w:jc w:val="center"/>
        </w:trPr>
        <w:tc>
          <w:tcPr>
            <w:tcW w:w="790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Courier New"/>
                <w:sz w:val="28"/>
                <w:szCs w:val="28"/>
                <w:u w:val="single"/>
              </w:rPr>
            </w:pPr>
            <w:r>
              <w:rPr>
                <w:rFonts w:hint="eastAsia" w:ascii="仿宋_GB2312" w:hAnsi="仿宋" w:eastAsia="仿宋_GB2312" w:cs="Courier New"/>
                <w:sz w:val="24"/>
                <w:szCs w:val="28"/>
                <w:u w:val="single"/>
              </w:rPr>
              <w:t>粘贴代理人身份证复印件</w:t>
            </w:r>
          </w:p>
        </w:tc>
      </w:tr>
    </w:tbl>
    <w:p>
      <w:pPr>
        <w:rPr>
          <w:rFonts w:ascii="仿宋_GB2312" w:eastAsia="仿宋_GB2312"/>
          <w:b/>
          <w:sz w:val="24"/>
        </w:rPr>
      </w:pPr>
    </w:p>
    <w:p>
      <w:pPr>
        <w:spacing w:line="480" w:lineRule="exact"/>
        <w:jc w:val="center"/>
        <w:rPr>
          <w:rFonts w:ascii="黑体" w:eastAsia="黑体"/>
          <w:sz w:val="28"/>
          <w:szCs w:val="28"/>
        </w:rPr>
      </w:pPr>
      <w:r>
        <w:rPr>
          <w:rFonts w:hint="eastAsia" w:cs="宋体"/>
          <w:color w:val="000000"/>
          <w:kern w:val="0"/>
          <w:sz w:val="28"/>
          <w:szCs w:val="28"/>
        </w:rPr>
        <w:br w:type="page"/>
      </w:r>
      <w:r>
        <w:rPr>
          <w:rFonts w:hint="eastAsia" w:ascii="黑体" w:eastAsia="黑体"/>
          <w:sz w:val="28"/>
          <w:szCs w:val="28"/>
        </w:rPr>
        <w:t>医疗设备院内采购论证报价书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（报价为最终报价）</w:t>
      </w:r>
      <w:bookmarkStart w:id="7" w:name="_GoBack"/>
      <w:bookmarkEnd w:id="7"/>
    </w:p>
    <w:p>
      <w:pPr>
        <w:spacing w:line="480" w:lineRule="exact"/>
        <w:jc w:val="center"/>
        <w:rPr>
          <w:rFonts w:ascii="黑体" w:eastAsia="黑体"/>
          <w:sz w:val="28"/>
          <w:szCs w:val="28"/>
        </w:rPr>
      </w:pPr>
    </w:p>
    <w:p>
      <w:pPr>
        <w:snapToGrid w:val="0"/>
        <w:spacing w:line="600" w:lineRule="exact"/>
        <w:ind w:firstLine="560" w:firstLineChars="200"/>
        <w:rPr>
          <w:rFonts w:ascii="仿宋_GB2312" w:eastAsia="仿宋_GB2312"/>
          <w:sz w:val="28"/>
          <w:szCs w:val="28"/>
          <w:u w:val="single" w:color="FFFFFF"/>
        </w:rPr>
      </w:pPr>
      <w:r>
        <w:rPr>
          <w:rFonts w:hint="eastAsia" w:ascii="仿宋_GB2312" w:eastAsia="仿宋_GB2312"/>
          <w:sz w:val="28"/>
          <w:szCs w:val="28"/>
          <w:u w:val="single" w:color="FFFFFF"/>
        </w:rPr>
        <w:t>本公司（名称：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   </w:t>
      </w:r>
      <w:r>
        <w:rPr>
          <w:rFonts w:hint="eastAsia" w:ascii="仿宋_GB2312" w:eastAsia="仿宋_GB2312"/>
          <w:sz w:val="28"/>
          <w:szCs w:val="28"/>
          <w:u w:val="single" w:color="FFFFFF"/>
        </w:rPr>
        <w:t xml:space="preserve">）已收悉并理解接受院方的要求。参与论证 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  </w:t>
      </w:r>
      <w:r>
        <w:rPr>
          <w:rFonts w:hint="eastAsia" w:ascii="仿宋_GB2312" w:eastAsia="仿宋_GB2312"/>
          <w:sz w:val="28"/>
          <w:szCs w:val="28"/>
          <w:u w:val="single" w:color="FFFFFF"/>
        </w:rPr>
        <w:t>设备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</w:t>
      </w:r>
      <w:r>
        <w:rPr>
          <w:rFonts w:hint="eastAsia" w:ascii="仿宋_GB2312" w:eastAsia="仿宋_GB2312"/>
          <w:sz w:val="28"/>
          <w:szCs w:val="28"/>
          <w:u w:val="single" w:color="FFFFFF"/>
        </w:rPr>
        <w:t>台（品牌：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</w:t>
      </w:r>
      <w:r>
        <w:rPr>
          <w:rFonts w:hint="eastAsia" w:ascii="仿宋_GB2312" w:eastAsia="仿宋_GB2312"/>
          <w:sz w:val="28"/>
          <w:szCs w:val="28"/>
          <w:u w:val="single" w:color="FFFFFF"/>
        </w:rPr>
        <w:t>型号：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</w:t>
      </w:r>
      <w:r>
        <w:rPr>
          <w:rFonts w:hint="eastAsia" w:ascii="仿宋_GB2312" w:eastAsia="仿宋_GB2312"/>
          <w:sz w:val="28"/>
          <w:szCs w:val="28"/>
          <w:u w:val="single" w:color="FFFFFF"/>
        </w:rPr>
        <w:t>）</w:t>
      </w:r>
      <w:r>
        <w:rPr>
          <w:rFonts w:hint="eastAsia" w:ascii="仿宋_GB2312" w:eastAsia="仿宋_GB2312"/>
          <w:sz w:val="28"/>
          <w:szCs w:val="28"/>
        </w:rPr>
        <w:t>报价为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</w:t>
      </w:r>
      <w:r>
        <w:rPr>
          <w:rFonts w:hint="eastAsia" w:ascii="仿宋_GB2312" w:eastAsia="仿宋_GB2312"/>
          <w:sz w:val="28"/>
          <w:szCs w:val="28"/>
        </w:rPr>
        <w:t>。</w:t>
      </w:r>
      <w:r>
        <w:rPr>
          <w:rFonts w:hint="eastAsia" w:ascii="仿宋_GB2312" w:eastAsia="仿宋_GB2312"/>
          <w:sz w:val="28"/>
          <w:szCs w:val="28"/>
          <w:u w:val="single" w:color="FFFFFF"/>
        </w:rPr>
        <w:t xml:space="preserve">    </w:t>
      </w:r>
    </w:p>
    <w:p>
      <w:pPr>
        <w:spacing w:line="480" w:lineRule="exact"/>
        <w:ind w:firstLine="560" w:firstLineChars="200"/>
        <w:rPr>
          <w:rFonts w:ascii="仿宋_GB2312" w:eastAsia="仿宋_GB2312"/>
          <w:sz w:val="28"/>
          <w:szCs w:val="28"/>
          <w:u w:val="single" w:color="FFFFFF"/>
        </w:rPr>
      </w:pPr>
      <w:r>
        <w:rPr>
          <w:rFonts w:hint="eastAsia" w:ascii="仿宋_GB2312" w:eastAsia="仿宋_GB2312"/>
          <w:sz w:val="28"/>
          <w:szCs w:val="28"/>
          <w:u w:val="single" w:color="FFFFFF"/>
        </w:rPr>
        <w:t>并承诺：</w:t>
      </w:r>
    </w:p>
    <w:p>
      <w:pPr>
        <w:numPr>
          <w:ilvl w:val="0"/>
          <w:numId w:val="3"/>
        </w:numPr>
        <w:spacing w:line="480" w:lineRule="exact"/>
        <w:ind w:firstLine="560" w:firstLineChars="200"/>
        <w:jc w:val="left"/>
        <w:rPr>
          <w:rFonts w:ascii="仿宋_GB2312" w:eastAsia="仿宋_GB2312"/>
          <w:sz w:val="28"/>
          <w:szCs w:val="28"/>
          <w:u w:val="single" w:color="FFFFFF"/>
        </w:rPr>
      </w:pPr>
      <w:r>
        <w:rPr>
          <w:rFonts w:hint="eastAsia" w:ascii="仿宋_GB2312" w:eastAsia="仿宋_GB2312"/>
          <w:sz w:val="28"/>
          <w:szCs w:val="28"/>
          <w:u w:val="single" w:color="FFFFFF"/>
        </w:rPr>
        <w:t>除提交资料内容外，向医院提供以下优惠条件：</w:t>
      </w:r>
    </w:p>
    <w:p>
      <w:pPr>
        <w:spacing w:line="480" w:lineRule="exact"/>
        <w:jc w:val="left"/>
        <w:rPr>
          <w:rFonts w:ascii="仿宋_GB2312" w:eastAsia="仿宋_GB2312"/>
          <w:sz w:val="28"/>
          <w:szCs w:val="28"/>
          <w:u w:val="single" w:color="FFFFFF"/>
        </w:rPr>
      </w:pPr>
    </w:p>
    <w:p>
      <w:pPr>
        <w:spacing w:line="480" w:lineRule="exact"/>
        <w:jc w:val="left"/>
        <w:rPr>
          <w:rFonts w:ascii="仿宋_GB2312" w:eastAsia="仿宋_GB2312"/>
          <w:sz w:val="28"/>
          <w:szCs w:val="28"/>
          <w:u w:val="single" w:color="FFFFFF"/>
        </w:rPr>
      </w:pPr>
    </w:p>
    <w:p>
      <w:pPr>
        <w:spacing w:line="480" w:lineRule="exact"/>
        <w:ind w:firstLine="560" w:firstLineChars="200"/>
        <w:rPr>
          <w:rFonts w:ascii="仿宋_GB2312" w:eastAsia="仿宋_GB2312"/>
          <w:sz w:val="28"/>
          <w:szCs w:val="28"/>
          <w:u w:val="single" w:color="FFFFFF"/>
        </w:rPr>
      </w:pPr>
      <w:r>
        <w:rPr>
          <w:rFonts w:hint="eastAsia" w:ascii="仿宋_GB2312" w:eastAsia="仿宋_GB2312"/>
          <w:sz w:val="28"/>
          <w:szCs w:val="28"/>
          <w:u w:val="single" w:color="FFFFFF"/>
        </w:rPr>
        <w:t>2．附加说明（如提交资料与此表不符，以此为准）：</w:t>
      </w:r>
    </w:p>
    <w:p>
      <w:pPr>
        <w:spacing w:line="48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u w:val="single" w:color="FFFFFF"/>
        </w:rPr>
        <w:t>1）故障维修响应时间为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>小时，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>小时内工程师能到达现场；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>小时内修复；如不能修复，卖方保证提供(□同型号□同类型)设备备用机于买方故障报告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>小时内交付买方使用。</w:t>
      </w:r>
    </w:p>
    <w:p>
      <w:pPr>
        <w:spacing w:line="48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2）供货期：</w:t>
      </w:r>
    </w:p>
    <w:p>
      <w:pPr>
        <w:spacing w:line="48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3）保修期：</w:t>
      </w:r>
    </w:p>
    <w:p>
      <w:pPr>
        <w:spacing w:line="48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4）提供：□维修培训 □维修手册 □电路图 □维修密码</w:t>
      </w:r>
    </w:p>
    <w:p>
      <w:pPr>
        <w:spacing w:line="480" w:lineRule="exact"/>
        <w:ind w:firstLine="1820" w:firstLineChars="6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□软件终身免费重装及升级</w:t>
      </w:r>
    </w:p>
    <w:p>
      <w:pPr>
        <w:spacing w:line="480" w:lineRule="exact"/>
        <w:ind w:firstLine="57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5）保修期后是否只收零配件费用   □是  □否</w:t>
      </w:r>
    </w:p>
    <w:p>
      <w:pPr>
        <w:spacing w:line="480" w:lineRule="exact"/>
        <w:ind w:firstLine="57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6）其它：</w:t>
      </w:r>
    </w:p>
    <w:p>
      <w:pPr>
        <w:spacing w:line="480" w:lineRule="exact"/>
        <w:ind w:firstLine="570"/>
        <w:rPr>
          <w:rFonts w:ascii="仿宋_GB2312" w:eastAsia="仿宋_GB2312"/>
          <w:sz w:val="28"/>
          <w:szCs w:val="28"/>
        </w:rPr>
      </w:pPr>
    </w:p>
    <w:p>
      <w:pPr>
        <w:spacing w:line="480" w:lineRule="exact"/>
        <w:ind w:firstLine="570"/>
        <w:rPr>
          <w:rFonts w:ascii="仿宋_GB2312" w:eastAsia="仿宋_GB2312"/>
          <w:sz w:val="28"/>
          <w:szCs w:val="28"/>
        </w:rPr>
      </w:pPr>
    </w:p>
    <w:p>
      <w:pPr>
        <w:spacing w:line="480" w:lineRule="exact"/>
        <w:ind w:firstLine="570"/>
        <w:rPr>
          <w:rFonts w:ascii="仿宋_GB2312" w:eastAsia="仿宋_GB2312"/>
          <w:sz w:val="28"/>
          <w:szCs w:val="28"/>
        </w:rPr>
      </w:pPr>
    </w:p>
    <w:p>
      <w:pPr>
        <w:spacing w:line="480" w:lineRule="exact"/>
        <w:rPr>
          <w:rFonts w:ascii="仿宋_GB2312" w:eastAsia="仿宋_GB2312"/>
          <w:b/>
          <w:sz w:val="32"/>
          <w:szCs w:val="32"/>
          <w:u w:val="single" w:color="FFFFFF"/>
        </w:rPr>
      </w:pPr>
      <w:r>
        <w:rPr>
          <w:rFonts w:hint="eastAsia" w:ascii="仿宋_GB2312" w:eastAsia="仿宋_GB2312"/>
          <w:sz w:val="28"/>
          <w:szCs w:val="28"/>
          <w:u w:val="single" w:color="FFFFFF"/>
        </w:rPr>
        <w:t xml:space="preserve">                          公司代表（签名）： </w:t>
      </w:r>
      <w:r>
        <w:rPr>
          <w:rFonts w:hint="eastAsia" w:ascii="仿宋_GB2312" w:eastAsia="仿宋_GB2312"/>
          <w:b/>
          <w:sz w:val="32"/>
          <w:szCs w:val="32"/>
          <w:u w:val="single" w:color="FFFFFF"/>
        </w:rPr>
        <w:t xml:space="preserve"> </w:t>
      </w:r>
    </w:p>
    <w:p>
      <w:pPr>
        <w:spacing w:line="480" w:lineRule="exact"/>
        <w:rPr>
          <w:rFonts w:ascii="仿宋_GB2312" w:eastAsia="仿宋_GB2312"/>
          <w:sz w:val="28"/>
          <w:szCs w:val="28"/>
          <w:u w:val="single" w:color="FFFFFF"/>
        </w:rPr>
      </w:pPr>
      <w:r>
        <w:rPr>
          <w:rFonts w:hint="eastAsia"/>
        </w:rPr>
        <w:t xml:space="preserve">                                                 </w:t>
      </w:r>
      <w:r>
        <w:rPr>
          <w:rFonts w:hint="eastAsia" w:ascii="仿宋_GB2312" w:eastAsia="仿宋_GB2312"/>
          <w:sz w:val="28"/>
          <w:szCs w:val="28"/>
          <w:u w:val="single" w:color="FFFFFF"/>
        </w:rPr>
        <w:t xml:space="preserve"> 年     月     日</w:t>
      </w:r>
    </w:p>
    <w:p>
      <w:pPr>
        <w:rPr>
          <w:rFonts w:cs="宋体"/>
          <w:color w:val="000000"/>
          <w:kern w:val="0"/>
          <w:sz w:val="28"/>
          <w:szCs w:val="28"/>
        </w:rPr>
      </w:pPr>
    </w:p>
    <w:p/>
    <w:p/>
    <w:p>
      <w:pPr>
        <w:ind w:firstLine="1285" w:firstLineChars="400"/>
        <w:jc w:val="both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ind w:firstLine="1285" w:firstLineChars="400"/>
        <w:jc w:val="both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ind w:firstLine="1285" w:firstLineChars="400"/>
        <w:jc w:val="both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ind w:firstLine="1285" w:firstLineChars="400"/>
        <w:jc w:val="both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ind w:firstLine="1285" w:firstLineChars="400"/>
        <w:jc w:val="both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ind w:firstLine="1285" w:firstLineChars="400"/>
        <w:jc w:val="both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ind w:firstLine="1285" w:firstLineChars="400"/>
        <w:jc w:val="both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ind w:firstLine="1285" w:firstLineChars="400"/>
        <w:jc w:val="both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ind w:firstLine="1285" w:firstLineChars="400"/>
        <w:jc w:val="both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ind w:firstLine="1285" w:firstLineChars="400"/>
        <w:jc w:val="both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ind w:firstLine="1285" w:firstLineChars="400"/>
        <w:jc w:val="both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ind w:firstLine="1285" w:firstLineChars="400"/>
        <w:jc w:val="both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ind w:firstLine="1285" w:firstLineChars="400"/>
        <w:jc w:val="both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ind w:firstLine="1285" w:firstLineChars="400"/>
        <w:jc w:val="both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ind w:firstLine="1285" w:firstLineChars="400"/>
        <w:jc w:val="both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ind w:firstLine="1285" w:firstLineChars="400"/>
        <w:jc w:val="both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ind w:firstLine="1285" w:firstLineChars="400"/>
        <w:jc w:val="both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ind w:firstLine="1285" w:firstLineChars="400"/>
        <w:jc w:val="both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widowControl/>
        <w:autoSpaceDE w:val="0"/>
        <w:spacing w:before="150" w:after="302" w:line="390" w:lineRule="atLeast"/>
        <w:jc w:val="left"/>
        <w:rPr>
          <w:rFonts w:hint="eastAsia" w:ascii="仿宋" w:hAnsi="仿宋" w:eastAsia="仿宋" w:cs="仿宋"/>
          <w:b/>
          <w:color w:val="474747"/>
          <w:kern w:val="0"/>
          <w:sz w:val="24"/>
          <w:shd w:val="clear" w:color="auto" w:fill="FFFFFF"/>
          <w:lang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公文小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Hei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+mn-cs">
    <w:altName w:val="Arial Unicode MS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1DD94"/>
    <w:multiLevelType w:val="singleLevel"/>
    <w:tmpl w:val="5AB1DD94"/>
    <w:lvl w:ilvl="0" w:tentative="0">
      <w:start w:val="1"/>
      <w:numFmt w:val="decimal"/>
      <w:suff w:val="nothing"/>
      <w:lvlText w:val="%1."/>
      <w:lvlJc w:val="left"/>
    </w:lvl>
  </w:abstractNum>
  <w:abstractNum w:abstractNumId="1">
    <w:nsid w:val="5AB1DEE2"/>
    <w:multiLevelType w:val="singleLevel"/>
    <w:tmpl w:val="5AB1DEE2"/>
    <w:lvl w:ilvl="0" w:tentative="0">
      <w:start w:val="1"/>
      <w:numFmt w:val="decimal"/>
      <w:suff w:val="nothing"/>
      <w:lvlText w:val="（%1）"/>
      <w:lvlJc w:val="left"/>
    </w:lvl>
  </w:abstractNum>
  <w:abstractNum w:abstractNumId="2">
    <w:nsid w:val="5AB1F9FF"/>
    <w:multiLevelType w:val="singleLevel"/>
    <w:tmpl w:val="5AB1F9FF"/>
    <w:lvl w:ilvl="0" w:tentative="0">
      <w:start w:val="10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204CD"/>
    <w:rsid w:val="00172A27"/>
    <w:rsid w:val="00236BAA"/>
    <w:rsid w:val="002B4F2C"/>
    <w:rsid w:val="002D7242"/>
    <w:rsid w:val="00472CA9"/>
    <w:rsid w:val="005D0E89"/>
    <w:rsid w:val="006869B1"/>
    <w:rsid w:val="0070248C"/>
    <w:rsid w:val="00E01971"/>
    <w:rsid w:val="00EA3002"/>
    <w:rsid w:val="00FE72FE"/>
    <w:rsid w:val="01952286"/>
    <w:rsid w:val="021D71C3"/>
    <w:rsid w:val="02361909"/>
    <w:rsid w:val="036933A6"/>
    <w:rsid w:val="04443A3A"/>
    <w:rsid w:val="04A959F2"/>
    <w:rsid w:val="04AD3032"/>
    <w:rsid w:val="06C754E7"/>
    <w:rsid w:val="07736531"/>
    <w:rsid w:val="07980DFD"/>
    <w:rsid w:val="07E821A0"/>
    <w:rsid w:val="080314AC"/>
    <w:rsid w:val="08FC624A"/>
    <w:rsid w:val="0938002E"/>
    <w:rsid w:val="09B06876"/>
    <w:rsid w:val="0A793EA0"/>
    <w:rsid w:val="0B0B39F7"/>
    <w:rsid w:val="0B117650"/>
    <w:rsid w:val="0BAF4C14"/>
    <w:rsid w:val="0C5E497E"/>
    <w:rsid w:val="0DB80027"/>
    <w:rsid w:val="0EA7367A"/>
    <w:rsid w:val="102B0A48"/>
    <w:rsid w:val="12676BA4"/>
    <w:rsid w:val="12B2738E"/>
    <w:rsid w:val="13D15742"/>
    <w:rsid w:val="142D78FD"/>
    <w:rsid w:val="15AA5944"/>
    <w:rsid w:val="19457F0F"/>
    <w:rsid w:val="19AF6151"/>
    <w:rsid w:val="1A476A2A"/>
    <w:rsid w:val="1B073479"/>
    <w:rsid w:val="1D713271"/>
    <w:rsid w:val="1DFA19A4"/>
    <w:rsid w:val="1F622E77"/>
    <w:rsid w:val="1FCC1B63"/>
    <w:rsid w:val="22110E3C"/>
    <w:rsid w:val="221C578E"/>
    <w:rsid w:val="22216613"/>
    <w:rsid w:val="22941D5C"/>
    <w:rsid w:val="24956448"/>
    <w:rsid w:val="256432F6"/>
    <w:rsid w:val="26735B85"/>
    <w:rsid w:val="27A66EB5"/>
    <w:rsid w:val="283D0FEF"/>
    <w:rsid w:val="28F2774E"/>
    <w:rsid w:val="29007DCA"/>
    <w:rsid w:val="295C542B"/>
    <w:rsid w:val="298E0C47"/>
    <w:rsid w:val="2CF77FDD"/>
    <w:rsid w:val="2DFF5E7E"/>
    <w:rsid w:val="314D09EE"/>
    <w:rsid w:val="32D8122C"/>
    <w:rsid w:val="369C6A66"/>
    <w:rsid w:val="36DE3C4E"/>
    <w:rsid w:val="36E44B1E"/>
    <w:rsid w:val="376454E9"/>
    <w:rsid w:val="38260D68"/>
    <w:rsid w:val="39465B9F"/>
    <w:rsid w:val="39766804"/>
    <w:rsid w:val="39E87635"/>
    <w:rsid w:val="3BDE382C"/>
    <w:rsid w:val="3BE456AB"/>
    <w:rsid w:val="3CA9057F"/>
    <w:rsid w:val="3D6F53F6"/>
    <w:rsid w:val="3E715E0B"/>
    <w:rsid w:val="3E8C0A13"/>
    <w:rsid w:val="41766CD2"/>
    <w:rsid w:val="41941BA4"/>
    <w:rsid w:val="41C44BE6"/>
    <w:rsid w:val="42214983"/>
    <w:rsid w:val="43C825CB"/>
    <w:rsid w:val="44B93CDB"/>
    <w:rsid w:val="45E1468D"/>
    <w:rsid w:val="470A4D0B"/>
    <w:rsid w:val="490A0729"/>
    <w:rsid w:val="491C7316"/>
    <w:rsid w:val="492E42A4"/>
    <w:rsid w:val="494478BB"/>
    <w:rsid w:val="49815C18"/>
    <w:rsid w:val="4A100288"/>
    <w:rsid w:val="4A8637F9"/>
    <w:rsid w:val="4B87645F"/>
    <w:rsid w:val="4B932A62"/>
    <w:rsid w:val="4C643B50"/>
    <w:rsid w:val="4D187944"/>
    <w:rsid w:val="4F8B2753"/>
    <w:rsid w:val="4FF80349"/>
    <w:rsid w:val="502A73CB"/>
    <w:rsid w:val="50306E24"/>
    <w:rsid w:val="52CF675C"/>
    <w:rsid w:val="533E1CD1"/>
    <w:rsid w:val="53EF6F77"/>
    <w:rsid w:val="541B5C2C"/>
    <w:rsid w:val="54BE4023"/>
    <w:rsid w:val="555F1FCE"/>
    <w:rsid w:val="55B072B2"/>
    <w:rsid w:val="55F44CEA"/>
    <w:rsid w:val="56286F19"/>
    <w:rsid w:val="572D3E2D"/>
    <w:rsid w:val="5763464D"/>
    <w:rsid w:val="57984137"/>
    <w:rsid w:val="579C234F"/>
    <w:rsid w:val="58796106"/>
    <w:rsid w:val="590D040D"/>
    <w:rsid w:val="5A1C7B7F"/>
    <w:rsid w:val="5AC54DFA"/>
    <w:rsid w:val="5B5E53D0"/>
    <w:rsid w:val="5CB72732"/>
    <w:rsid w:val="5F98404B"/>
    <w:rsid w:val="60EE160C"/>
    <w:rsid w:val="616B0B19"/>
    <w:rsid w:val="619E6000"/>
    <w:rsid w:val="61CD55D6"/>
    <w:rsid w:val="6224302D"/>
    <w:rsid w:val="62DF5F40"/>
    <w:rsid w:val="63F90246"/>
    <w:rsid w:val="64173D60"/>
    <w:rsid w:val="641876C8"/>
    <w:rsid w:val="65AD75AB"/>
    <w:rsid w:val="66794D6E"/>
    <w:rsid w:val="67AA14D0"/>
    <w:rsid w:val="68460C35"/>
    <w:rsid w:val="68CC2F0A"/>
    <w:rsid w:val="6994689D"/>
    <w:rsid w:val="69CD3E91"/>
    <w:rsid w:val="69EA2BC7"/>
    <w:rsid w:val="6AF9798D"/>
    <w:rsid w:val="6BE713D8"/>
    <w:rsid w:val="6CD678CA"/>
    <w:rsid w:val="6CDB37A6"/>
    <w:rsid w:val="6E6C7CD0"/>
    <w:rsid w:val="6E930365"/>
    <w:rsid w:val="6ED05221"/>
    <w:rsid w:val="70FC57A6"/>
    <w:rsid w:val="714C041B"/>
    <w:rsid w:val="72AD3DB1"/>
    <w:rsid w:val="72EE66B3"/>
    <w:rsid w:val="730A120C"/>
    <w:rsid w:val="73E4685E"/>
    <w:rsid w:val="73F17CC6"/>
    <w:rsid w:val="757A5AC2"/>
    <w:rsid w:val="75B34E21"/>
    <w:rsid w:val="783E7FE3"/>
    <w:rsid w:val="786355C8"/>
    <w:rsid w:val="78A14BFC"/>
    <w:rsid w:val="79480E00"/>
    <w:rsid w:val="7A6B617B"/>
    <w:rsid w:val="7AB068EF"/>
    <w:rsid w:val="7AF81FB2"/>
    <w:rsid w:val="7B0A3FC4"/>
    <w:rsid w:val="7BB25704"/>
    <w:rsid w:val="7BBA0413"/>
    <w:rsid w:val="7BD33828"/>
    <w:rsid w:val="7C25453C"/>
    <w:rsid w:val="7C3D5320"/>
    <w:rsid w:val="7D104452"/>
    <w:rsid w:val="7E9D4A47"/>
    <w:rsid w:val="7F361530"/>
    <w:rsid w:val="7F38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6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ind w:firstLine="830" w:firstLineChars="352"/>
    </w:pPr>
    <w:rPr>
      <w:rFonts w:ascii="仿宋_GB2312" w:eastAsia="仿宋_GB2312"/>
      <w:sz w:val="32"/>
      <w:szCs w:val="20"/>
    </w:rPr>
  </w:style>
  <w:style w:type="paragraph" w:styleId="4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222222"/>
      <w:u w:val="none"/>
    </w:rPr>
  </w:style>
  <w:style w:type="character" w:styleId="9">
    <w:name w:val="Hyperlink"/>
    <w:basedOn w:val="6"/>
    <w:qFormat/>
    <w:uiPriority w:val="0"/>
    <w:rPr>
      <w:color w:val="222222"/>
      <w:u w:val="none"/>
    </w:rPr>
  </w:style>
  <w:style w:type="character" w:customStyle="1" w:styleId="11">
    <w:name w:val="font1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customStyle="1" w:styleId="12">
    <w:name w:val="列出段落3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table" w:customStyle="1" w:styleId="13">
    <w:name w:val="清单表 3 - 着色 51"/>
    <w:basedOn w:val="10"/>
    <w:qFormat/>
    <w:uiPriority w:val="48"/>
    <w:tblPr>
      <w:tblBorders>
        <w:top w:val="single" w:color="4472C4" w:sz="4" w:space="0"/>
        <w:left w:val="single" w:color="4472C4" w:sz="4" w:space="0"/>
        <w:bottom w:val="single" w:color="4472C4" w:sz="4" w:space="0"/>
        <w:right w:val="single" w:color="4472C4" w:sz="4" w:space="0"/>
      </w:tblBorders>
      <w:tblLayout w:type="fixed"/>
    </w:tblPr>
    <w:tblStylePr w:type="firstRow">
      <w:rPr>
        <w:b/>
        <w:bCs/>
        <w:color w:val="FFFFFF"/>
      </w:rPr>
      <w:tblPr>
        <w:tblLayout w:type="fixed"/>
      </w:tblPr>
      <w:tcPr>
        <w:shd w:val="clear" w:color="auto" w:fill="4472C4"/>
      </w:tcPr>
    </w:tblStylePr>
    <w:tblStylePr w:type="lastRow">
      <w:rPr>
        <w:b/>
        <w:bCs/>
      </w:rPr>
      <w:tblPr>
        <w:tblLayout w:type="fixed"/>
      </w:tblPr>
      <w:tcPr>
        <w:tcBorders>
          <w:top w:val="double" w:color="4472C4" w:sz="4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rPr>
        <w:b/>
        <w:bCs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Vert">
      <w:tblPr>
        <w:tblLayout w:type="fixed"/>
      </w:tblPr>
      <w:tcPr>
        <w:tcBorders>
          <w:top w:val="nil"/>
          <w:left w:val="single" w:color="4472C4" w:sz="4" w:space="0"/>
          <w:bottom w:val="nil"/>
          <w:right w:val="single" w:color="4472C4" w:sz="4" w:space="0"/>
          <w:insideH w:val="nil"/>
          <w:insideV w:val="nil"/>
          <w:tl2br w:val="nil"/>
          <w:tr2bl w:val="nil"/>
        </w:tcBorders>
      </w:tcPr>
    </w:tblStylePr>
    <w:tblStylePr w:type="band1Horz">
      <w:tblPr>
        <w:tblLayout w:type="fixed"/>
      </w:tblPr>
      <w:tcPr>
        <w:tcBorders>
          <w:top w:val="single" w:color="4472C4" w:sz="4" w:space="0"/>
          <w:left w:val="nil"/>
          <w:bottom w:val="single" w:color="4472C4" w:sz="4" w:space="0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>
        <w:tblLayout w:type="fixed"/>
      </w:tblPr>
      <w:tcPr>
        <w:tcBorders>
          <w:top w:val="double" w:color="4472C4" w:sz="4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>
        <w:tblLayout w:type="fixed"/>
      </w:tblPr>
      <w:tcPr>
        <w:tcBorders>
          <w:top w:val="double" w:color="4472C4" w:sz="4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14">
    <w:name w:val="No Spacing"/>
    <w:qFormat/>
    <w:uiPriority w:val="1"/>
    <w:rPr>
      <w:rFonts w:ascii="Calibri" w:hAnsi="Calibri" w:eastAsia="宋体" w:cs="Times New Roman"/>
      <w:sz w:val="22"/>
      <w:szCs w:val="22"/>
      <w:lang w:val="en-US" w:eastAsia="en-US" w:bidi="ar-SA"/>
    </w:rPr>
  </w:style>
  <w:style w:type="paragraph" w:customStyle="1" w:styleId="1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1410</Words>
  <Characters>8038</Characters>
  <Lines>66</Lines>
  <Paragraphs>18</Paragraphs>
  <ScaleCrop>false</ScaleCrop>
  <LinksUpToDate>false</LinksUpToDate>
  <CharactersWithSpaces>9430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2022-09-01T09:45:06Z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