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sz w:val="44"/>
          <w:szCs w:val="44"/>
        </w:rPr>
      </w:pPr>
      <w:r>
        <w:rPr>
          <w:rFonts w:hint="eastAsia" w:ascii="仿宋" w:hAnsi="仿宋" w:eastAsia="仿宋" w:cs="仿宋"/>
          <w:sz w:val="44"/>
          <w:szCs w:val="44"/>
        </w:rPr>
        <w:t>报名须知（零星修缮项目）</w:t>
      </w:r>
    </w:p>
    <w:p>
      <w:pPr>
        <w:rPr>
          <w:rFonts w:ascii="仿宋" w:hAnsi="仿宋" w:eastAsia="仿宋" w:cs="仿宋"/>
          <w:b/>
          <w:bCs/>
          <w:sz w:val="32"/>
          <w:szCs w:val="32"/>
          <w:u w:val="single"/>
        </w:rPr>
      </w:pPr>
    </w:p>
    <w:p>
      <w:pPr>
        <w:rPr>
          <w:rFonts w:ascii="仿宋" w:hAnsi="仿宋" w:eastAsia="仿宋" w:cs="仿宋"/>
          <w:b/>
          <w:bCs/>
          <w:sz w:val="32"/>
          <w:szCs w:val="32"/>
        </w:rPr>
      </w:pPr>
      <w:r>
        <w:rPr>
          <w:rFonts w:hint="eastAsia" w:ascii="仿宋" w:hAnsi="仿宋" w:eastAsia="仿宋" w:cs="仿宋"/>
          <w:b/>
          <w:bCs/>
          <w:sz w:val="32"/>
          <w:szCs w:val="32"/>
          <w:u w:val="single"/>
        </w:rPr>
        <w:t>各（潜在）公司</w:t>
      </w:r>
      <w:r>
        <w:rPr>
          <w:rFonts w:hint="eastAsia" w:ascii="仿宋" w:hAnsi="仿宋" w:eastAsia="仿宋" w:cs="仿宋"/>
          <w:b/>
          <w:bCs/>
          <w:sz w:val="32"/>
          <w:szCs w:val="32"/>
        </w:rPr>
        <w:t>代表：</w:t>
      </w:r>
    </w:p>
    <w:p>
      <w:pPr>
        <w:widowControl/>
        <w:tabs>
          <w:tab w:val="left" w:pos="900"/>
        </w:tabs>
        <w:ind w:firstLine="560" w:firstLineChars="200"/>
        <w:jc w:val="left"/>
        <w:rPr>
          <w:rFonts w:ascii="仿宋" w:hAnsi="仿宋" w:eastAsia="仿宋" w:cs="仿宋"/>
          <w:kern w:val="0"/>
          <w:sz w:val="24"/>
        </w:rPr>
      </w:pPr>
      <w:r>
        <w:rPr>
          <w:rFonts w:hint="eastAsia" w:ascii="仿宋" w:hAnsi="仿宋" w:eastAsia="仿宋" w:cs="仿宋"/>
          <w:color w:val="000000"/>
          <w:kern w:val="0"/>
          <w:sz w:val="28"/>
          <w:szCs w:val="28"/>
        </w:rPr>
        <w:t>一、请贵公司按参加院内论证需提交材料目录做好</w:t>
      </w:r>
      <w:r>
        <w:rPr>
          <w:rFonts w:hint="eastAsia" w:ascii="仿宋" w:hAnsi="仿宋" w:eastAsia="仿宋" w:cs="仿宋"/>
          <w:kern w:val="0"/>
          <w:sz w:val="28"/>
          <w:szCs w:val="28"/>
        </w:rPr>
        <w:t>一份</w:t>
      </w:r>
      <w:r>
        <w:rPr>
          <w:rFonts w:hint="eastAsia" w:ascii="仿宋" w:hAnsi="仿宋" w:eastAsia="仿宋" w:cs="仿宋"/>
          <w:color w:val="000000"/>
          <w:kern w:val="0"/>
          <w:sz w:val="28"/>
          <w:szCs w:val="28"/>
        </w:rPr>
        <w:t>材料，交由办公室审核，在报名截止时间前送医院八楼</w:t>
      </w:r>
      <w:r>
        <w:rPr>
          <w:rFonts w:hint="eastAsia" w:ascii="仿宋" w:hAnsi="仿宋" w:eastAsia="仿宋" w:cs="仿宋"/>
          <w:color w:val="000000"/>
          <w:kern w:val="0"/>
          <w:sz w:val="28"/>
          <w:szCs w:val="28"/>
          <w:lang w:val="en-US" w:eastAsia="zh-CN"/>
        </w:rPr>
        <w:t>808</w:t>
      </w:r>
      <w:r>
        <w:rPr>
          <w:rFonts w:hint="eastAsia" w:ascii="仿宋" w:hAnsi="仿宋" w:eastAsia="仿宋" w:cs="仿宋"/>
          <w:color w:val="000000"/>
          <w:kern w:val="0"/>
          <w:sz w:val="28"/>
          <w:szCs w:val="28"/>
        </w:rPr>
        <w:t>办公室。</w:t>
      </w:r>
    </w:p>
    <w:p>
      <w:pPr>
        <w:widowControl/>
        <w:tabs>
          <w:tab w:val="left" w:pos="720"/>
        </w:tabs>
        <w:ind w:firstLine="560" w:firstLineChars="200"/>
        <w:rPr>
          <w:rFonts w:ascii="仿宋" w:hAnsi="仿宋" w:eastAsia="仿宋" w:cs="仿宋"/>
          <w:kern w:val="0"/>
          <w:sz w:val="28"/>
          <w:szCs w:val="28"/>
        </w:rPr>
      </w:pPr>
      <w:r>
        <w:rPr>
          <w:rFonts w:hint="eastAsia" w:ascii="仿宋" w:hAnsi="仿宋" w:eastAsia="仿宋" w:cs="仿宋"/>
          <w:color w:val="000000"/>
          <w:kern w:val="0"/>
          <w:sz w:val="28"/>
          <w:szCs w:val="28"/>
        </w:rPr>
        <w:t>二、请按参加论证提交材料目录准备</w:t>
      </w:r>
      <w:r>
        <w:rPr>
          <w:rFonts w:hint="eastAsia" w:ascii="仿宋" w:hAnsi="仿宋" w:eastAsia="仿宋" w:cs="仿宋"/>
          <w:kern w:val="0"/>
          <w:sz w:val="28"/>
          <w:szCs w:val="28"/>
        </w:rPr>
        <w:t>一式五份（正本一份和副本四份）</w:t>
      </w:r>
      <w:r>
        <w:rPr>
          <w:rFonts w:hint="eastAsia" w:ascii="仿宋" w:hAnsi="仿宋" w:eastAsia="仿宋" w:cs="仿宋"/>
          <w:color w:val="000000"/>
          <w:kern w:val="0"/>
          <w:sz w:val="28"/>
          <w:szCs w:val="28"/>
        </w:rPr>
        <w:t>的材料，</w:t>
      </w:r>
      <w:r>
        <w:rPr>
          <w:rFonts w:hint="eastAsia" w:ascii="仿宋" w:hAnsi="仿宋" w:eastAsia="仿宋" w:cs="仿宋"/>
          <w:kern w:val="0"/>
          <w:sz w:val="28"/>
          <w:szCs w:val="28"/>
        </w:rPr>
        <w:t>同时</w:t>
      </w:r>
      <w:r>
        <w:rPr>
          <w:rFonts w:hint="eastAsia" w:ascii="仿宋" w:hAnsi="仿宋" w:eastAsia="仿宋" w:cs="仿宋"/>
          <w:color w:val="000000"/>
          <w:kern w:val="0"/>
          <w:sz w:val="28"/>
          <w:szCs w:val="28"/>
        </w:rPr>
        <w:t>提供报价文件</w:t>
      </w:r>
      <w:r>
        <w:rPr>
          <w:rFonts w:hint="eastAsia" w:ascii="仿宋" w:hAnsi="仿宋" w:eastAsia="仿宋" w:cs="仿宋"/>
          <w:kern w:val="0"/>
          <w:sz w:val="28"/>
          <w:szCs w:val="28"/>
        </w:rPr>
        <w:t>，</w:t>
      </w:r>
      <w:r>
        <w:rPr>
          <w:rFonts w:hint="eastAsia" w:ascii="仿宋" w:hAnsi="仿宋" w:eastAsia="仿宋" w:cs="仿宋"/>
          <w:color w:val="000000"/>
          <w:kern w:val="0"/>
          <w:sz w:val="28"/>
          <w:szCs w:val="28"/>
        </w:rPr>
        <w:t>所有资料需要密封并加盖公司公章，在</w:t>
      </w:r>
      <w:r>
        <w:rPr>
          <w:rFonts w:hint="eastAsia" w:ascii="仿宋" w:hAnsi="仿宋" w:eastAsia="仿宋" w:cs="仿宋"/>
          <w:kern w:val="0"/>
          <w:sz w:val="28"/>
          <w:szCs w:val="28"/>
        </w:rPr>
        <w:t>接到电话通知</w:t>
      </w:r>
      <w:r>
        <w:rPr>
          <w:rFonts w:hint="eastAsia" w:ascii="仿宋" w:hAnsi="仿宋" w:eastAsia="仿宋" w:cs="仿宋"/>
          <w:color w:val="000000"/>
          <w:kern w:val="0"/>
          <w:sz w:val="28"/>
          <w:szCs w:val="28"/>
        </w:rPr>
        <w:t>携带院内论证材料准</w:t>
      </w:r>
      <w:r>
        <w:rPr>
          <w:rFonts w:hint="eastAsia" w:ascii="仿宋" w:hAnsi="仿宋" w:eastAsia="仿宋" w:cs="仿宋"/>
          <w:kern w:val="0"/>
          <w:sz w:val="28"/>
          <w:szCs w:val="28"/>
        </w:rPr>
        <w:t>时出席，论证地点为</w:t>
      </w:r>
      <w:r>
        <w:rPr>
          <w:rFonts w:hint="eastAsia" w:ascii="仿宋" w:hAnsi="仿宋" w:eastAsia="仿宋" w:cs="仿宋"/>
          <w:color w:val="000000"/>
          <w:kern w:val="0"/>
          <w:sz w:val="28"/>
          <w:szCs w:val="28"/>
        </w:rPr>
        <w:t>医院八楼会议室</w:t>
      </w:r>
      <w:r>
        <w:rPr>
          <w:rFonts w:hint="eastAsia" w:ascii="仿宋" w:hAnsi="仿宋" w:eastAsia="仿宋" w:cs="仿宋"/>
          <w:kern w:val="0"/>
          <w:sz w:val="28"/>
          <w:szCs w:val="28"/>
        </w:rPr>
        <w:t>。</w:t>
      </w:r>
    </w:p>
    <w:p>
      <w:pPr>
        <w:widowControl/>
        <w:tabs>
          <w:tab w:val="left" w:pos="720"/>
        </w:tabs>
        <w:ind w:firstLine="560" w:firstLineChars="200"/>
        <w:rPr>
          <w:rFonts w:ascii="仿宋" w:hAnsi="仿宋" w:eastAsia="仿宋" w:cs="仿宋"/>
          <w:color w:val="000000"/>
          <w:kern w:val="0"/>
          <w:sz w:val="28"/>
          <w:szCs w:val="28"/>
        </w:rPr>
      </w:pPr>
      <w:r>
        <w:rPr>
          <w:rFonts w:hint="eastAsia" w:ascii="仿宋" w:hAnsi="仿宋" w:eastAsia="仿宋" w:cs="仿宋"/>
          <w:kern w:val="0"/>
          <w:sz w:val="28"/>
          <w:szCs w:val="28"/>
        </w:rPr>
        <w:t>三、以上所需材料</w:t>
      </w:r>
      <w:r>
        <w:rPr>
          <w:rFonts w:hint="eastAsia" w:ascii="仿宋" w:hAnsi="仿宋" w:eastAsia="仿宋" w:cs="仿宋"/>
          <w:color w:val="000000"/>
          <w:kern w:val="0"/>
          <w:sz w:val="28"/>
          <w:szCs w:val="28"/>
        </w:rPr>
        <w:t>请按材料格式要求提供，不能提供的请列明原因。</w:t>
      </w:r>
    </w:p>
    <w:p>
      <w:pPr>
        <w:pStyle w:val="6"/>
        <w:adjustRightInd w:val="0"/>
        <w:snapToGrid w:val="0"/>
        <w:rPr>
          <w:rFonts w:ascii="仿宋" w:hAnsi="仿宋" w:eastAsia="仿宋" w:cs="仿宋"/>
          <w:kern w:val="0"/>
        </w:rPr>
      </w:pPr>
      <w:r>
        <w:rPr>
          <w:rFonts w:hint="eastAsia" w:ascii="仿宋" w:hAnsi="仿宋" w:eastAsia="仿宋" w:cs="仿宋"/>
          <w:color w:val="000000"/>
          <w:kern w:val="0"/>
          <w:sz w:val="28"/>
          <w:szCs w:val="28"/>
        </w:rPr>
        <w:br w:type="page"/>
      </w:r>
      <w:r>
        <w:rPr>
          <w:rFonts w:hint="eastAsia" w:ascii="仿宋" w:hAnsi="仿宋" w:eastAsia="仿宋" w:cs="仿宋"/>
          <w:b/>
          <w:sz w:val="28"/>
          <w:szCs w:val="28"/>
          <w:lang w:val="zh-CN"/>
        </w:rPr>
        <w:t>第一部分　</w:t>
      </w:r>
      <w:r>
        <w:rPr>
          <w:rFonts w:hint="eastAsia" w:ascii="仿宋" w:hAnsi="仿宋" w:eastAsia="仿宋" w:cs="仿宋"/>
          <w:b/>
          <w:sz w:val="28"/>
          <w:szCs w:val="28"/>
        </w:rPr>
        <w:t>材料基本目录</w:t>
      </w:r>
    </w:p>
    <w:p>
      <w:pPr>
        <w:spacing w:line="360" w:lineRule="auto"/>
        <w:ind w:left="840" w:hanging="840" w:hangingChars="3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报名</w:t>
      </w:r>
      <w:r>
        <w:rPr>
          <w:rFonts w:hint="eastAsia" w:ascii="仿宋" w:hAnsi="仿宋" w:eastAsia="仿宋" w:cs="仿宋"/>
          <w:sz w:val="28"/>
          <w:szCs w:val="28"/>
        </w:rPr>
        <w:t>人证件</w:t>
      </w:r>
      <w:r>
        <w:rPr>
          <w:rFonts w:hint="eastAsia" w:ascii="仿宋" w:hAnsi="仿宋" w:eastAsia="仿宋" w:cs="仿宋"/>
          <w:bCs/>
          <w:sz w:val="28"/>
          <w:szCs w:val="28"/>
        </w:rPr>
        <w:t>复印件（企业法人证、营业执照）</w:t>
      </w:r>
    </w:p>
    <w:p>
      <w:pPr>
        <w:spacing w:line="360" w:lineRule="auto"/>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报名</w:t>
      </w:r>
      <w:r>
        <w:rPr>
          <w:rFonts w:hint="eastAsia" w:ascii="仿宋" w:hAnsi="仿宋" w:eastAsia="仿宋" w:cs="仿宋"/>
          <w:sz w:val="28"/>
          <w:szCs w:val="28"/>
        </w:rPr>
        <w:t>人建筑业资质证书复印件（具备房屋建筑工程总承包</w:t>
      </w:r>
      <w:r>
        <w:rPr>
          <w:rFonts w:hint="eastAsia" w:ascii="仿宋" w:hAnsi="仿宋" w:eastAsia="仿宋" w:cs="仿宋"/>
          <w:sz w:val="28"/>
          <w:szCs w:val="28"/>
          <w:lang w:eastAsia="zh-CN"/>
        </w:rPr>
        <w:t>资质;或建筑装修装饰工程专业承包资质</w:t>
      </w:r>
      <w:r>
        <w:rPr>
          <w:rFonts w:hint="eastAsia" w:ascii="仿宋" w:hAnsi="仿宋" w:eastAsia="仿宋" w:cs="仿宋"/>
          <w:sz w:val="28"/>
          <w:szCs w:val="28"/>
        </w:rPr>
        <w:t>）</w:t>
      </w:r>
      <w:bookmarkStart w:id="22" w:name="_GoBack"/>
      <w:bookmarkEnd w:id="22"/>
    </w:p>
    <w:p>
      <w:pPr>
        <w:spacing w:line="360" w:lineRule="auto"/>
        <w:ind w:left="840" w:hanging="840" w:hangingChars="300"/>
        <w:rPr>
          <w:rFonts w:ascii="仿宋" w:hAnsi="仿宋" w:eastAsia="仿宋" w:cs="仿宋"/>
          <w:sz w:val="28"/>
          <w:szCs w:val="28"/>
        </w:rPr>
      </w:pPr>
      <w:r>
        <w:rPr>
          <w:rFonts w:hint="eastAsia" w:ascii="仿宋" w:hAnsi="仿宋" w:eastAsia="仿宋" w:cs="仿宋"/>
          <w:sz w:val="28"/>
          <w:szCs w:val="28"/>
        </w:rPr>
        <w:t>3、本项目相关的其他资质复印件（含安全生产许可证）</w:t>
      </w:r>
    </w:p>
    <w:p>
      <w:pPr>
        <w:spacing w:line="360" w:lineRule="auto"/>
        <w:ind w:left="840" w:hanging="840" w:hangingChars="300"/>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报名</w:t>
      </w:r>
      <w:r>
        <w:rPr>
          <w:rFonts w:hint="eastAsia" w:ascii="仿宋" w:hAnsi="仿宋" w:eastAsia="仿宋" w:cs="仿宋"/>
          <w:sz w:val="28"/>
          <w:szCs w:val="28"/>
        </w:rPr>
        <w:t>人</w:t>
      </w:r>
      <w:r>
        <w:rPr>
          <w:rFonts w:hint="eastAsia" w:ascii="仿宋" w:hAnsi="仿宋" w:eastAsia="仿宋" w:cs="仿宋"/>
          <w:sz w:val="28"/>
          <w:szCs w:val="28"/>
          <w:lang w:eastAsia="zh-CN"/>
        </w:rPr>
        <w:t>相关</w:t>
      </w:r>
      <w:r>
        <w:rPr>
          <w:rFonts w:hint="eastAsia" w:ascii="仿宋" w:hAnsi="仿宋" w:eastAsia="仿宋" w:cs="仿宋"/>
          <w:sz w:val="28"/>
          <w:szCs w:val="28"/>
        </w:rPr>
        <w:t>企业管理体系认证的</w:t>
      </w:r>
      <w:r>
        <w:rPr>
          <w:rFonts w:hint="eastAsia" w:ascii="仿宋" w:hAnsi="仿宋" w:eastAsia="仿宋" w:cs="仿宋"/>
          <w:color w:val="000000" w:themeColor="text1"/>
          <w:sz w:val="28"/>
          <w:szCs w:val="28"/>
          <w14:textFill>
            <w14:solidFill>
              <w14:schemeClr w14:val="tx1"/>
            </w14:solidFill>
          </w14:textFill>
        </w:rPr>
        <w:t>证书复印件（如有请提供）</w:t>
      </w:r>
    </w:p>
    <w:p>
      <w:pPr>
        <w:spacing w:line="360" w:lineRule="auto"/>
        <w:ind w:left="840" w:hanging="840" w:hangingChars="300"/>
        <w:rPr>
          <w:rFonts w:ascii="仿宋" w:hAnsi="仿宋" w:eastAsia="仿宋" w:cs="仿宋"/>
          <w:color w:val="0000FF"/>
          <w:sz w:val="28"/>
          <w:szCs w:val="28"/>
        </w:rPr>
      </w:pPr>
      <w:r>
        <w:rPr>
          <w:rFonts w:hint="eastAsia" w:ascii="仿宋" w:hAnsi="仿宋" w:eastAsia="仿宋" w:cs="仿宋"/>
          <w:sz w:val="28"/>
          <w:szCs w:val="28"/>
        </w:rPr>
        <w:t>5、企业法定代表人资格证明书</w:t>
      </w:r>
    </w:p>
    <w:p>
      <w:pPr>
        <w:spacing w:line="360" w:lineRule="auto"/>
        <w:ind w:left="840" w:hanging="840" w:hangingChars="300"/>
        <w:rPr>
          <w:rFonts w:ascii="仿宋" w:hAnsi="仿宋" w:eastAsia="仿宋" w:cs="仿宋"/>
          <w:sz w:val="28"/>
          <w:szCs w:val="28"/>
        </w:rPr>
      </w:pPr>
      <w:r>
        <w:rPr>
          <w:rFonts w:hint="eastAsia" w:ascii="仿宋" w:hAnsi="仿宋" w:eastAsia="仿宋" w:cs="仿宋"/>
          <w:sz w:val="28"/>
          <w:szCs w:val="28"/>
        </w:rPr>
        <w:t>6、企业法定代表人授权委托书</w:t>
      </w:r>
    </w:p>
    <w:p>
      <w:pPr>
        <w:spacing w:line="360" w:lineRule="auto"/>
        <w:ind w:left="840" w:hanging="840" w:hangingChars="300"/>
        <w:rPr>
          <w:rFonts w:ascii="仿宋" w:hAnsi="仿宋" w:eastAsia="仿宋" w:cs="仿宋"/>
          <w:color w:val="0000FF"/>
          <w:sz w:val="28"/>
          <w:szCs w:val="28"/>
        </w:rPr>
      </w:pPr>
      <w:r>
        <w:rPr>
          <w:rFonts w:hint="eastAsia" w:ascii="仿宋" w:hAnsi="仿宋" w:eastAsia="仿宋" w:cs="仿宋"/>
          <w:sz w:val="28"/>
          <w:szCs w:val="28"/>
        </w:rPr>
        <w:t>7、</w:t>
      </w:r>
      <w:r>
        <w:rPr>
          <w:rFonts w:hint="eastAsia" w:ascii="仿宋" w:hAnsi="仿宋" w:eastAsia="仿宋" w:cs="仿宋"/>
          <w:sz w:val="28"/>
          <w:szCs w:val="28"/>
          <w:lang w:eastAsia="zh-CN"/>
        </w:rPr>
        <w:t>工程量报价</w:t>
      </w:r>
      <w:r>
        <w:rPr>
          <w:rFonts w:hint="eastAsia" w:ascii="仿宋" w:hAnsi="仿宋" w:eastAsia="仿宋" w:cs="仿宋"/>
          <w:sz w:val="28"/>
          <w:szCs w:val="28"/>
        </w:rPr>
        <w:t>表</w:t>
      </w:r>
    </w:p>
    <w:p>
      <w:pPr>
        <w:spacing w:line="360" w:lineRule="auto"/>
        <w:ind w:left="840" w:hanging="840" w:hangingChars="300"/>
        <w:rPr>
          <w:rFonts w:ascii="仿宋" w:hAnsi="仿宋" w:eastAsia="仿宋" w:cs="仿宋"/>
          <w:sz w:val="28"/>
          <w:szCs w:val="28"/>
        </w:rPr>
      </w:pPr>
      <w:r>
        <w:rPr>
          <w:rFonts w:hint="eastAsia" w:ascii="仿宋" w:hAnsi="仿宋" w:eastAsia="仿宋" w:cs="仿宋"/>
          <w:sz w:val="28"/>
          <w:szCs w:val="28"/>
        </w:rPr>
        <w:t>8、实施方案</w:t>
      </w:r>
      <w:r>
        <w:rPr>
          <w:rFonts w:hint="eastAsia" w:ascii="仿宋" w:hAnsi="仿宋" w:eastAsia="仿宋" w:cs="仿宋"/>
          <w:sz w:val="28"/>
          <w:szCs w:val="28"/>
          <w:lang w:eastAsia="zh-CN"/>
        </w:rPr>
        <w:t>、施工计划、安全管理措施、质量管理方案等</w:t>
      </w:r>
    </w:p>
    <w:p>
      <w:pPr>
        <w:spacing w:line="360" w:lineRule="auto"/>
        <w:ind w:left="840" w:hanging="840" w:hangingChars="300"/>
        <w:rPr>
          <w:rFonts w:ascii="仿宋" w:hAnsi="仿宋" w:eastAsia="仿宋" w:cs="仿宋"/>
          <w:color w:val="0000FF"/>
          <w:sz w:val="28"/>
          <w:szCs w:val="28"/>
        </w:rPr>
      </w:pPr>
      <w:r>
        <w:rPr>
          <w:rFonts w:hint="eastAsia" w:ascii="仿宋" w:hAnsi="仿宋" w:eastAsia="仿宋" w:cs="仿宋"/>
          <w:sz w:val="28"/>
          <w:szCs w:val="28"/>
        </w:rPr>
        <w:t>9、产品售后服务承诺</w:t>
      </w:r>
    </w:p>
    <w:p>
      <w:pPr>
        <w:spacing w:line="360" w:lineRule="auto"/>
        <w:ind w:left="840" w:hanging="840" w:hangingChars="300"/>
        <w:rPr>
          <w:rFonts w:ascii="仿宋" w:hAnsi="仿宋" w:eastAsia="仿宋" w:cs="仿宋"/>
          <w:color w:val="0000FF"/>
          <w:sz w:val="28"/>
          <w:szCs w:val="28"/>
        </w:rPr>
      </w:pPr>
      <w:r>
        <w:rPr>
          <w:rFonts w:hint="eastAsia" w:ascii="仿宋" w:hAnsi="仿宋" w:eastAsia="仿宋" w:cs="仿宋"/>
          <w:sz w:val="28"/>
          <w:szCs w:val="28"/>
        </w:rPr>
        <w:t>10、产品技术参数</w:t>
      </w:r>
    </w:p>
    <w:p>
      <w:pPr>
        <w:spacing w:line="360" w:lineRule="auto"/>
        <w:ind w:left="840" w:hanging="840" w:hangingChars="300"/>
        <w:rPr>
          <w:rFonts w:ascii="仿宋" w:hAnsi="仿宋" w:eastAsia="仿宋" w:cs="仿宋"/>
          <w:sz w:val="28"/>
          <w:szCs w:val="28"/>
        </w:rPr>
      </w:pPr>
      <w:r>
        <w:rPr>
          <w:rFonts w:hint="eastAsia" w:ascii="仿宋" w:hAnsi="仿宋" w:eastAsia="仿宋" w:cs="仿宋"/>
          <w:sz w:val="28"/>
          <w:szCs w:val="28"/>
        </w:rPr>
        <w:t>11、近期同类项目合同复印件</w:t>
      </w:r>
    </w:p>
    <w:p>
      <w:pPr>
        <w:spacing w:line="360" w:lineRule="auto"/>
        <w:ind w:left="840" w:hanging="840" w:hangingChars="300"/>
        <w:rPr>
          <w:rFonts w:ascii="仿宋" w:hAnsi="仿宋" w:eastAsia="仿宋" w:cs="仿宋"/>
          <w:sz w:val="28"/>
          <w:szCs w:val="28"/>
        </w:rPr>
      </w:pPr>
      <w:r>
        <w:rPr>
          <w:rFonts w:hint="eastAsia" w:ascii="仿宋" w:hAnsi="仿宋" w:eastAsia="仿宋" w:cs="仿宋"/>
          <w:sz w:val="28"/>
          <w:szCs w:val="28"/>
        </w:rPr>
        <w:t>12、</w:t>
      </w:r>
      <w:r>
        <w:rPr>
          <w:rFonts w:hint="eastAsia" w:ascii="仿宋" w:hAnsi="仿宋" w:eastAsia="仿宋" w:cs="仿宋"/>
          <w:sz w:val="28"/>
          <w:szCs w:val="28"/>
          <w:lang w:eastAsia="zh-CN"/>
        </w:rPr>
        <w:t>报名</w:t>
      </w:r>
      <w:r>
        <w:rPr>
          <w:rFonts w:hint="eastAsia" w:ascii="仿宋" w:hAnsi="仿宋" w:eastAsia="仿宋" w:cs="仿宋"/>
          <w:sz w:val="28"/>
          <w:szCs w:val="28"/>
        </w:rPr>
        <w:t>人</w:t>
      </w:r>
      <w:r>
        <w:rPr>
          <w:rFonts w:hint="eastAsia" w:ascii="仿宋" w:hAnsi="仿宋" w:eastAsia="仿宋" w:cs="仿宋"/>
          <w:bCs/>
          <w:sz w:val="28"/>
          <w:szCs w:val="28"/>
        </w:rPr>
        <w:t>认为需要提交</w:t>
      </w:r>
      <w:r>
        <w:rPr>
          <w:rFonts w:hint="eastAsia" w:ascii="仿宋" w:hAnsi="仿宋" w:eastAsia="仿宋" w:cs="仿宋"/>
          <w:sz w:val="28"/>
          <w:szCs w:val="28"/>
        </w:rPr>
        <w:t>的</w:t>
      </w:r>
      <w:r>
        <w:rPr>
          <w:rFonts w:hint="eastAsia" w:ascii="仿宋" w:hAnsi="仿宋" w:eastAsia="仿宋" w:cs="仿宋"/>
          <w:bCs/>
          <w:sz w:val="28"/>
          <w:szCs w:val="28"/>
        </w:rPr>
        <w:t>其他材料</w:t>
      </w:r>
    </w:p>
    <w:p>
      <w:pPr>
        <w:jc w:val="left"/>
        <w:rPr>
          <w:rFonts w:ascii="仿宋" w:hAnsi="仿宋" w:eastAsia="仿宋" w:cs="仿宋"/>
          <w:kern w:val="0"/>
          <w:sz w:val="24"/>
        </w:rPr>
      </w:pPr>
    </w:p>
    <w:p>
      <w:pPr>
        <w:jc w:val="left"/>
        <w:rPr>
          <w:rFonts w:ascii="仿宋" w:hAnsi="仿宋" w:eastAsia="仿宋" w:cs="仿宋"/>
          <w:kern w:val="0"/>
          <w:sz w:val="24"/>
        </w:rPr>
      </w:pPr>
    </w:p>
    <w:p>
      <w:pPr>
        <w:spacing w:line="360" w:lineRule="auto"/>
        <w:rPr>
          <w:rFonts w:ascii="仿宋" w:hAnsi="仿宋" w:eastAsia="仿宋" w:cs="仿宋"/>
          <w:kern w:val="0"/>
          <w:sz w:val="24"/>
        </w:rPr>
      </w:pPr>
      <w:r>
        <w:rPr>
          <w:rFonts w:hint="eastAsia" w:ascii="仿宋" w:hAnsi="仿宋" w:eastAsia="仿宋" w:cs="仿宋"/>
          <w:kern w:val="0"/>
          <w:sz w:val="24"/>
        </w:rPr>
        <w:t>说明：</w:t>
      </w:r>
    </w:p>
    <w:p>
      <w:pPr>
        <w:spacing w:line="360" w:lineRule="auto"/>
        <w:rPr>
          <w:rFonts w:ascii="仿宋" w:hAnsi="仿宋" w:eastAsia="仿宋" w:cs="仿宋"/>
          <w:kern w:val="0"/>
          <w:sz w:val="24"/>
        </w:rPr>
      </w:pPr>
      <w:r>
        <w:rPr>
          <w:rFonts w:hint="eastAsia" w:ascii="仿宋" w:hAnsi="仿宋" w:eastAsia="仿宋" w:cs="仿宋"/>
          <w:kern w:val="0"/>
          <w:sz w:val="24"/>
        </w:rPr>
        <w:t>1、以上材料需加盖公章，按顺序摆放，均在有效期内。</w:t>
      </w:r>
    </w:p>
    <w:p>
      <w:pPr>
        <w:spacing w:line="360" w:lineRule="auto"/>
        <w:rPr>
          <w:rFonts w:ascii="仿宋" w:hAnsi="仿宋" w:eastAsia="仿宋" w:cs="仿宋"/>
          <w:kern w:val="0"/>
          <w:sz w:val="24"/>
        </w:rPr>
      </w:pPr>
      <w:r>
        <w:rPr>
          <w:rFonts w:hint="eastAsia" w:ascii="仿宋" w:hAnsi="仿宋" w:eastAsia="仿宋" w:cs="仿宋"/>
          <w:kern w:val="0"/>
          <w:sz w:val="24"/>
        </w:rPr>
        <w:t>2、材料中的任何重要的插字、涂改和增删，必须由法定代表人或经其正式授权的代表在旁边加盖公章或签字才有效。</w:t>
      </w:r>
    </w:p>
    <w:p>
      <w:pPr>
        <w:rPr>
          <w:rFonts w:ascii="仿宋" w:hAnsi="仿宋" w:eastAsia="仿宋" w:cs="仿宋"/>
          <w:lang w:val="en-GB"/>
        </w:rPr>
      </w:pPr>
    </w:p>
    <w:p>
      <w:pPr>
        <w:rPr>
          <w:rFonts w:ascii="仿宋" w:hAnsi="仿宋" w:eastAsia="仿宋" w:cs="仿宋"/>
        </w:rPr>
      </w:pPr>
      <w:r>
        <w:rPr>
          <w:rFonts w:hint="eastAsia" w:ascii="仿宋" w:hAnsi="仿宋" w:eastAsia="仿宋" w:cs="仿宋"/>
        </w:rPr>
        <w:br w:type="page"/>
      </w:r>
    </w:p>
    <w:p>
      <w:pPr>
        <w:numPr>
          <w:ilvl w:val="0"/>
          <w:numId w:val="1"/>
        </w:numPr>
        <w:rPr>
          <w:rFonts w:ascii="仿宋" w:hAnsi="仿宋" w:eastAsia="仿宋" w:cs="仿宋"/>
          <w:b/>
          <w:sz w:val="28"/>
          <w:szCs w:val="28"/>
        </w:rPr>
      </w:pPr>
      <w:r>
        <w:rPr>
          <w:rFonts w:hint="eastAsia" w:ascii="仿宋" w:hAnsi="仿宋" w:eastAsia="仿宋" w:cs="仿宋"/>
          <w:b/>
          <w:sz w:val="28"/>
          <w:szCs w:val="28"/>
        </w:rPr>
        <w:t>材料格式</w:t>
      </w:r>
    </w:p>
    <w:p>
      <w:pPr>
        <w:rPr>
          <w:rFonts w:ascii="仿宋" w:hAnsi="仿宋" w:eastAsia="仿宋" w:cs="仿宋"/>
          <w:b/>
          <w:sz w:val="28"/>
          <w:szCs w:val="28"/>
        </w:rPr>
      </w:pPr>
      <w:r>
        <w:rPr>
          <w:rFonts w:hint="eastAsia" w:ascii="仿宋" w:hAnsi="仿宋" w:eastAsia="仿宋" w:cs="仿宋"/>
          <w:b/>
          <w:sz w:val="28"/>
          <w:szCs w:val="28"/>
        </w:rPr>
        <w:t>2.1封面</w:t>
      </w:r>
    </w:p>
    <w:p>
      <w:pPr>
        <w:pStyle w:val="6"/>
        <w:tabs>
          <w:tab w:val="left" w:pos="1260"/>
        </w:tabs>
        <w:jc w:val="center"/>
        <w:rPr>
          <w:rFonts w:ascii="仿宋" w:hAnsi="仿宋" w:eastAsia="仿宋" w:cs="仿宋"/>
          <w:b/>
          <w:kern w:val="0"/>
          <w:sz w:val="32"/>
          <w:szCs w:val="48"/>
        </w:rPr>
      </w:pPr>
      <w:r>
        <w:rPr>
          <w:rFonts w:hint="eastAsia" w:ascii="仿宋" w:hAnsi="仿宋" w:eastAsia="仿宋" w:cs="仿宋"/>
          <w:b/>
          <w:kern w:val="0"/>
          <w:sz w:val="32"/>
          <w:szCs w:val="48"/>
        </w:rPr>
        <w:t>广州市天河区中医医院</w:t>
      </w:r>
    </w:p>
    <w:p>
      <w:pPr>
        <w:pStyle w:val="6"/>
        <w:tabs>
          <w:tab w:val="left" w:pos="1260"/>
        </w:tabs>
        <w:jc w:val="center"/>
        <w:rPr>
          <w:rFonts w:ascii="仿宋" w:hAnsi="仿宋" w:eastAsia="仿宋" w:cs="仿宋"/>
          <w:b/>
          <w:kern w:val="0"/>
          <w:sz w:val="32"/>
          <w:szCs w:val="48"/>
        </w:rPr>
      </w:pPr>
      <w:r>
        <w:rPr>
          <w:rFonts w:hint="eastAsia" w:ascii="仿宋" w:hAnsi="仿宋" w:eastAsia="仿宋" w:cs="仿宋"/>
          <w:b/>
          <w:kern w:val="0"/>
          <w:sz w:val="32"/>
          <w:szCs w:val="48"/>
        </w:rPr>
        <w:t>XXX项目</w:t>
      </w:r>
    </w:p>
    <w:p>
      <w:pPr>
        <w:pStyle w:val="6"/>
        <w:jc w:val="center"/>
        <w:rPr>
          <w:rFonts w:ascii="仿宋" w:hAnsi="仿宋" w:eastAsia="仿宋" w:cs="仿宋"/>
          <w:b/>
          <w:sz w:val="48"/>
          <w:szCs w:val="48"/>
        </w:rPr>
      </w:pPr>
    </w:p>
    <w:p>
      <w:pPr>
        <w:pStyle w:val="6"/>
        <w:jc w:val="center"/>
        <w:rPr>
          <w:rFonts w:ascii="仿宋" w:hAnsi="仿宋" w:eastAsia="仿宋" w:cs="仿宋"/>
          <w:b/>
          <w:sz w:val="48"/>
          <w:szCs w:val="48"/>
        </w:rPr>
      </w:pPr>
      <w:r>
        <w:rPr>
          <w:rFonts w:hint="eastAsia" w:ascii="仿宋" w:hAnsi="仿宋" w:eastAsia="仿宋" w:cs="仿宋"/>
          <w:b/>
          <w:sz w:val="48"/>
          <w:szCs w:val="48"/>
        </w:rPr>
        <w:t>（正本）</w:t>
      </w:r>
    </w:p>
    <w:p>
      <w:pPr>
        <w:pStyle w:val="6"/>
        <w:jc w:val="center"/>
        <w:rPr>
          <w:rFonts w:ascii="仿宋" w:hAnsi="仿宋" w:eastAsia="仿宋" w:cs="仿宋"/>
          <w:b/>
          <w:sz w:val="28"/>
          <w:szCs w:val="28"/>
        </w:rPr>
      </w:pPr>
    </w:p>
    <w:p>
      <w:pPr>
        <w:pStyle w:val="6"/>
        <w:jc w:val="center"/>
        <w:rPr>
          <w:rFonts w:ascii="仿宋" w:hAnsi="仿宋" w:eastAsia="仿宋" w:cs="仿宋"/>
          <w:b/>
          <w:sz w:val="28"/>
          <w:szCs w:val="28"/>
        </w:rPr>
      </w:pPr>
    </w:p>
    <w:p>
      <w:pPr>
        <w:pStyle w:val="6"/>
        <w:ind w:firstLine="843" w:firstLineChars="300"/>
        <w:rPr>
          <w:rFonts w:ascii="仿宋" w:hAnsi="仿宋" w:eastAsia="仿宋" w:cs="仿宋"/>
          <w:b/>
          <w:sz w:val="28"/>
          <w:szCs w:val="28"/>
        </w:rPr>
      </w:pPr>
    </w:p>
    <w:p>
      <w:pPr>
        <w:pStyle w:val="6"/>
        <w:ind w:firstLine="843" w:firstLineChars="300"/>
        <w:rPr>
          <w:rFonts w:ascii="仿宋" w:hAnsi="仿宋" w:eastAsia="仿宋" w:cs="仿宋"/>
          <w:b/>
          <w:sz w:val="28"/>
          <w:szCs w:val="28"/>
        </w:rPr>
      </w:pPr>
    </w:p>
    <w:p>
      <w:pPr>
        <w:pStyle w:val="6"/>
        <w:ind w:firstLine="843" w:firstLineChars="300"/>
        <w:rPr>
          <w:rFonts w:ascii="仿宋" w:hAnsi="仿宋" w:eastAsia="仿宋" w:cs="仿宋"/>
          <w:b/>
          <w:sz w:val="28"/>
          <w:szCs w:val="28"/>
        </w:rPr>
      </w:pPr>
    </w:p>
    <w:p>
      <w:pPr>
        <w:pStyle w:val="6"/>
        <w:ind w:firstLine="843" w:firstLineChars="300"/>
        <w:rPr>
          <w:rFonts w:ascii="仿宋" w:hAnsi="仿宋" w:eastAsia="仿宋" w:cs="仿宋"/>
          <w:b/>
          <w:sz w:val="28"/>
          <w:szCs w:val="28"/>
        </w:rPr>
      </w:pPr>
    </w:p>
    <w:p>
      <w:pPr>
        <w:pStyle w:val="6"/>
        <w:spacing w:line="360" w:lineRule="auto"/>
        <w:ind w:firstLine="2530" w:firstLineChars="900"/>
        <w:rPr>
          <w:rFonts w:ascii="仿宋" w:hAnsi="仿宋" w:eastAsia="仿宋" w:cs="仿宋"/>
          <w:b/>
          <w:sz w:val="28"/>
          <w:szCs w:val="28"/>
          <w:u w:val="single"/>
        </w:rPr>
      </w:pPr>
      <w:r>
        <w:rPr>
          <w:rFonts w:hint="eastAsia" w:ascii="仿宋" w:hAnsi="仿宋" w:eastAsia="仿宋" w:cs="仿宋"/>
          <w:b/>
          <w:sz w:val="28"/>
          <w:szCs w:val="28"/>
        </w:rPr>
        <w:t>公司名称：</w:t>
      </w:r>
      <w:r>
        <w:rPr>
          <w:rFonts w:hint="eastAsia" w:ascii="仿宋" w:hAnsi="仿宋" w:eastAsia="仿宋" w:cs="仿宋"/>
          <w:b/>
          <w:sz w:val="28"/>
          <w:szCs w:val="28"/>
          <w:u w:val="single"/>
        </w:rPr>
        <w:t xml:space="preserve">                  </w:t>
      </w:r>
    </w:p>
    <w:p>
      <w:pPr>
        <w:pStyle w:val="6"/>
        <w:spacing w:line="360" w:lineRule="auto"/>
        <w:ind w:firstLine="2530" w:firstLineChars="900"/>
        <w:rPr>
          <w:rFonts w:ascii="仿宋" w:hAnsi="仿宋" w:eastAsia="仿宋" w:cs="仿宋"/>
          <w:b/>
          <w:sz w:val="28"/>
          <w:szCs w:val="28"/>
        </w:rPr>
      </w:pPr>
      <w:bookmarkStart w:id="0" w:name="_Toc202254104"/>
      <w:bookmarkStart w:id="1" w:name="_Toc202252033"/>
      <w:bookmarkStart w:id="2" w:name="_Toc202816995"/>
      <w:bookmarkStart w:id="3" w:name="_Toc202819877"/>
      <w:bookmarkStart w:id="4" w:name="_Toc202820350"/>
      <w:bookmarkStart w:id="5" w:name="_Toc202251699"/>
      <w:bookmarkStart w:id="6" w:name="_Toc202251074"/>
      <w:r>
        <w:rPr>
          <w:rFonts w:hint="eastAsia" w:ascii="仿宋" w:hAnsi="仿宋" w:eastAsia="仿宋" w:cs="仿宋"/>
          <w:b/>
          <w:sz w:val="28"/>
          <w:szCs w:val="28"/>
        </w:rPr>
        <w:t>联系人：</w:t>
      </w:r>
      <w:r>
        <w:rPr>
          <w:rFonts w:hint="eastAsia" w:ascii="仿宋" w:hAnsi="仿宋" w:eastAsia="仿宋" w:cs="仿宋"/>
          <w:b/>
          <w:sz w:val="28"/>
          <w:szCs w:val="28"/>
          <w:u w:val="single"/>
        </w:rPr>
        <w:t xml:space="preserve">                  </w:t>
      </w:r>
    </w:p>
    <w:p>
      <w:pPr>
        <w:pStyle w:val="6"/>
        <w:spacing w:line="360" w:lineRule="auto"/>
        <w:ind w:firstLine="2530" w:firstLineChars="900"/>
        <w:rPr>
          <w:rFonts w:ascii="仿宋" w:hAnsi="仿宋" w:eastAsia="仿宋" w:cs="仿宋"/>
          <w:b/>
          <w:sz w:val="28"/>
          <w:szCs w:val="28"/>
        </w:rPr>
      </w:pPr>
      <w:r>
        <w:rPr>
          <w:rFonts w:hint="eastAsia" w:ascii="仿宋" w:hAnsi="仿宋" w:eastAsia="仿宋" w:cs="仿宋"/>
          <w:b/>
          <w:sz w:val="28"/>
          <w:szCs w:val="28"/>
        </w:rPr>
        <w:t>联系电话/邮箱：</w:t>
      </w:r>
      <w:r>
        <w:rPr>
          <w:rFonts w:hint="eastAsia" w:ascii="仿宋" w:hAnsi="仿宋" w:eastAsia="仿宋" w:cs="仿宋"/>
          <w:b/>
          <w:sz w:val="28"/>
          <w:szCs w:val="28"/>
          <w:u w:val="single"/>
        </w:rPr>
        <w:t xml:space="preserve">                  </w:t>
      </w:r>
    </w:p>
    <w:p>
      <w:pPr>
        <w:pStyle w:val="6"/>
        <w:spacing w:line="360" w:lineRule="auto"/>
        <w:ind w:firstLine="2530" w:firstLineChars="900"/>
        <w:rPr>
          <w:rFonts w:ascii="仿宋" w:hAnsi="仿宋" w:eastAsia="仿宋" w:cs="仿宋"/>
          <w:b/>
          <w:sz w:val="28"/>
          <w:szCs w:val="28"/>
          <w:u w:val="single"/>
        </w:rPr>
      </w:pPr>
      <w:r>
        <w:rPr>
          <w:rFonts w:hint="eastAsia" w:ascii="仿宋" w:hAnsi="仿宋" w:eastAsia="仿宋" w:cs="仿宋"/>
          <w:b/>
          <w:sz w:val="28"/>
          <w:szCs w:val="28"/>
        </w:rPr>
        <w:t>日期：</w:t>
      </w:r>
      <w:r>
        <w:rPr>
          <w:rFonts w:hint="eastAsia" w:ascii="仿宋" w:hAnsi="仿宋" w:eastAsia="仿宋" w:cs="仿宋"/>
          <w:b/>
          <w:sz w:val="28"/>
          <w:szCs w:val="28"/>
          <w:u w:val="single"/>
        </w:rPr>
        <w:t xml:space="preserve">                  </w:t>
      </w:r>
    </w:p>
    <w:p>
      <w:pPr>
        <w:rPr>
          <w:rFonts w:ascii="仿宋" w:hAnsi="仿宋" w:eastAsia="仿宋" w:cs="仿宋"/>
          <w:b/>
          <w:sz w:val="32"/>
          <w:szCs w:val="32"/>
        </w:rPr>
      </w:pPr>
      <w:r>
        <w:rPr>
          <w:rFonts w:hint="eastAsia" w:ascii="仿宋" w:hAnsi="仿宋" w:eastAsia="仿宋" w:cs="仿宋"/>
          <w:b/>
          <w:sz w:val="32"/>
          <w:szCs w:val="32"/>
        </w:rPr>
        <w:br w:type="page"/>
      </w:r>
      <w:bookmarkEnd w:id="0"/>
      <w:bookmarkEnd w:id="1"/>
      <w:bookmarkEnd w:id="2"/>
      <w:bookmarkEnd w:id="3"/>
      <w:bookmarkEnd w:id="4"/>
      <w:bookmarkEnd w:id="5"/>
      <w:bookmarkEnd w:id="6"/>
      <w:r>
        <w:rPr>
          <w:rFonts w:hint="eastAsia" w:ascii="仿宋" w:hAnsi="仿宋" w:eastAsia="仿宋" w:cs="仿宋"/>
          <w:b/>
          <w:sz w:val="32"/>
          <w:szCs w:val="32"/>
        </w:rPr>
        <w:t>2.2目录</w:t>
      </w:r>
    </w:p>
    <w:tbl>
      <w:tblPr>
        <w:tblStyle w:val="9"/>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6663"/>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6663"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材料名称</w:t>
            </w:r>
          </w:p>
        </w:tc>
        <w:tc>
          <w:tcPr>
            <w:tcW w:w="1640"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6663" w:type="dxa"/>
            <w:vAlign w:val="center"/>
          </w:tcPr>
          <w:p>
            <w:pPr>
              <w:jc w:val="left"/>
              <w:rPr>
                <w:rFonts w:ascii="仿宋" w:hAnsi="仿宋" w:eastAsia="仿宋" w:cs="仿宋"/>
                <w:sz w:val="28"/>
                <w:szCs w:val="28"/>
              </w:rPr>
            </w:pPr>
            <w:r>
              <w:rPr>
                <w:rFonts w:hint="eastAsia" w:ascii="仿宋" w:hAnsi="仿宋" w:eastAsia="仿宋" w:cs="仿宋"/>
                <w:sz w:val="28"/>
                <w:szCs w:val="28"/>
                <w:lang w:eastAsia="zh-CN"/>
              </w:rPr>
              <w:t>报名</w:t>
            </w:r>
            <w:r>
              <w:rPr>
                <w:rFonts w:hint="eastAsia" w:ascii="仿宋" w:hAnsi="仿宋" w:eastAsia="仿宋" w:cs="仿宋"/>
                <w:sz w:val="28"/>
                <w:szCs w:val="28"/>
              </w:rPr>
              <w:t>人证件</w:t>
            </w:r>
            <w:r>
              <w:rPr>
                <w:rFonts w:hint="eastAsia" w:ascii="仿宋" w:hAnsi="仿宋" w:eastAsia="仿宋" w:cs="仿宋"/>
                <w:bCs/>
                <w:sz w:val="28"/>
                <w:szCs w:val="28"/>
              </w:rPr>
              <w:t>复印件</w:t>
            </w:r>
          </w:p>
        </w:tc>
        <w:tc>
          <w:tcPr>
            <w:tcW w:w="1640" w:type="dxa"/>
            <w:vAlign w:val="center"/>
          </w:tcPr>
          <w:p>
            <w:pPr>
              <w:jc w:val="center"/>
              <w:rPr>
                <w:rFonts w:ascii="仿宋" w:hAnsi="仿宋" w:eastAsia="仿宋" w:cs="仿宋"/>
                <w:sz w:val="28"/>
                <w:szCs w:val="28"/>
              </w:rPr>
            </w:pPr>
            <w:r>
              <w:rPr>
                <w:rFonts w:hint="eastAsia" w:ascii="仿宋" w:hAnsi="仿宋" w:eastAsia="仿宋" w:cs="仿宋"/>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仿宋" w:hAnsi="仿宋" w:eastAsia="仿宋" w:cs="仿宋"/>
                <w:sz w:val="28"/>
                <w:szCs w:val="28"/>
              </w:rPr>
            </w:pPr>
            <w:r>
              <w:rPr>
                <w:rFonts w:hint="eastAsia" w:ascii="仿宋" w:hAnsi="仿宋" w:eastAsia="仿宋" w:cs="仿宋"/>
                <w:sz w:val="28"/>
                <w:szCs w:val="28"/>
              </w:rPr>
              <w:t>2</w:t>
            </w:r>
          </w:p>
        </w:tc>
        <w:tc>
          <w:tcPr>
            <w:tcW w:w="6663" w:type="dxa"/>
            <w:vAlign w:val="center"/>
          </w:tcPr>
          <w:p>
            <w:pPr>
              <w:jc w:val="left"/>
              <w:rPr>
                <w:rFonts w:ascii="仿宋" w:hAnsi="仿宋" w:eastAsia="仿宋" w:cs="仿宋"/>
                <w:sz w:val="28"/>
                <w:szCs w:val="28"/>
              </w:rPr>
            </w:pPr>
            <w:r>
              <w:rPr>
                <w:rFonts w:hint="eastAsia" w:ascii="仿宋" w:hAnsi="仿宋" w:eastAsia="仿宋" w:cs="仿宋"/>
                <w:sz w:val="28"/>
                <w:szCs w:val="28"/>
                <w:lang w:eastAsia="zh-CN"/>
              </w:rPr>
              <w:t>报名</w:t>
            </w:r>
            <w:r>
              <w:rPr>
                <w:rFonts w:hint="eastAsia" w:ascii="仿宋" w:hAnsi="仿宋" w:eastAsia="仿宋" w:cs="仿宋"/>
                <w:sz w:val="28"/>
                <w:szCs w:val="28"/>
              </w:rPr>
              <w:t>人</w:t>
            </w:r>
            <w:r>
              <w:rPr>
                <w:rFonts w:hint="eastAsia" w:ascii="仿宋" w:hAnsi="仿宋" w:eastAsia="仿宋" w:cs="仿宋"/>
                <w:sz w:val="28"/>
                <w:szCs w:val="28"/>
                <w:lang w:eastAsia="zh-CN"/>
              </w:rPr>
              <w:t>相关行业</w:t>
            </w:r>
            <w:r>
              <w:rPr>
                <w:rFonts w:hint="eastAsia" w:ascii="仿宋" w:hAnsi="仿宋" w:eastAsia="仿宋" w:cs="仿宋"/>
                <w:sz w:val="28"/>
                <w:szCs w:val="28"/>
              </w:rPr>
              <w:t>资质证书复印件</w:t>
            </w:r>
          </w:p>
        </w:tc>
        <w:tc>
          <w:tcPr>
            <w:tcW w:w="1640" w:type="dxa"/>
            <w:vAlign w:val="center"/>
          </w:tcPr>
          <w:p>
            <w:pPr>
              <w:jc w:val="center"/>
              <w:rPr>
                <w:rFonts w:ascii="仿宋" w:hAnsi="仿宋" w:eastAsia="仿宋" w:cs="仿宋"/>
                <w:sz w:val="28"/>
                <w:szCs w:val="28"/>
              </w:rPr>
            </w:pPr>
            <w:r>
              <w:rPr>
                <w:rFonts w:hint="eastAsia" w:ascii="仿宋" w:hAnsi="仿宋" w:eastAsia="仿宋" w:cs="仿宋"/>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仿宋" w:hAnsi="仿宋" w:eastAsia="仿宋" w:cs="仿宋"/>
                <w:sz w:val="28"/>
                <w:szCs w:val="28"/>
              </w:rPr>
            </w:pPr>
            <w:r>
              <w:rPr>
                <w:rFonts w:hint="eastAsia" w:ascii="仿宋" w:hAnsi="仿宋" w:eastAsia="仿宋" w:cs="仿宋"/>
                <w:sz w:val="28"/>
                <w:szCs w:val="28"/>
              </w:rPr>
              <w:t>3</w:t>
            </w:r>
          </w:p>
        </w:tc>
        <w:tc>
          <w:tcPr>
            <w:tcW w:w="6663" w:type="dxa"/>
            <w:vAlign w:val="center"/>
          </w:tcPr>
          <w:p>
            <w:pPr>
              <w:jc w:val="left"/>
              <w:rPr>
                <w:rFonts w:ascii="仿宋" w:hAnsi="仿宋" w:eastAsia="仿宋" w:cs="仿宋"/>
                <w:sz w:val="28"/>
                <w:szCs w:val="28"/>
              </w:rPr>
            </w:pPr>
            <w:r>
              <w:rPr>
                <w:rFonts w:hint="eastAsia" w:ascii="仿宋" w:hAnsi="仿宋" w:eastAsia="仿宋" w:cs="仿宋"/>
                <w:sz w:val="28"/>
                <w:szCs w:val="28"/>
              </w:rPr>
              <w:t>本项目相关的其他资质复印件（含安全生产许可证）</w:t>
            </w:r>
          </w:p>
        </w:tc>
        <w:tc>
          <w:tcPr>
            <w:tcW w:w="1640" w:type="dxa"/>
            <w:vAlign w:val="center"/>
          </w:tcPr>
          <w:p>
            <w:pPr>
              <w:jc w:val="center"/>
              <w:rPr>
                <w:rFonts w:ascii="仿宋" w:hAnsi="仿宋" w:eastAsia="仿宋" w:cs="仿宋"/>
                <w:sz w:val="28"/>
                <w:szCs w:val="28"/>
              </w:rPr>
            </w:pPr>
            <w:r>
              <w:rPr>
                <w:rFonts w:hint="eastAsia" w:ascii="仿宋" w:hAnsi="仿宋" w:eastAsia="仿宋" w:cs="仿宋"/>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仿宋" w:hAnsi="仿宋" w:eastAsia="仿宋" w:cs="仿宋"/>
                <w:sz w:val="28"/>
                <w:szCs w:val="28"/>
              </w:rPr>
            </w:pPr>
            <w:r>
              <w:rPr>
                <w:rFonts w:hint="eastAsia" w:ascii="仿宋" w:hAnsi="仿宋" w:eastAsia="仿宋" w:cs="仿宋"/>
                <w:sz w:val="28"/>
                <w:szCs w:val="28"/>
              </w:rPr>
              <w:t>4</w:t>
            </w:r>
          </w:p>
        </w:tc>
        <w:tc>
          <w:tcPr>
            <w:tcW w:w="6663" w:type="dxa"/>
            <w:vAlign w:val="center"/>
          </w:tcPr>
          <w:p>
            <w:pPr>
              <w:jc w:val="left"/>
              <w:rPr>
                <w:rFonts w:ascii="仿宋" w:hAnsi="仿宋" w:eastAsia="仿宋" w:cs="仿宋"/>
                <w:sz w:val="28"/>
                <w:szCs w:val="28"/>
              </w:rPr>
            </w:pPr>
            <w:r>
              <w:rPr>
                <w:rFonts w:hint="eastAsia" w:ascii="仿宋" w:hAnsi="仿宋" w:eastAsia="仿宋" w:cs="仿宋"/>
                <w:sz w:val="28"/>
                <w:szCs w:val="28"/>
                <w:lang w:eastAsia="zh-CN"/>
              </w:rPr>
              <w:t>报名</w:t>
            </w:r>
            <w:r>
              <w:rPr>
                <w:rFonts w:hint="eastAsia" w:ascii="仿宋" w:hAnsi="仿宋" w:eastAsia="仿宋" w:cs="仿宋"/>
                <w:sz w:val="28"/>
                <w:szCs w:val="28"/>
              </w:rPr>
              <w:t>人</w:t>
            </w:r>
            <w:r>
              <w:rPr>
                <w:rFonts w:hint="eastAsia" w:ascii="仿宋" w:hAnsi="仿宋" w:eastAsia="仿宋" w:cs="仿宋"/>
                <w:sz w:val="28"/>
                <w:szCs w:val="28"/>
                <w:lang w:eastAsia="zh-CN"/>
              </w:rPr>
              <w:t>相关行业</w:t>
            </w:r>
            <w:r>
              <w:rPr>
                <w:rFonts w:hint="eastAsia" w:ascii="仿宋" w:hAnsi="仿宋" w:eastAsia="仿宋" w:cs="仿宋"/>
                <w:sz w:val="28"/>
                <w:szCs w:val="28"/>
              </w:rPr>
              <w:t>管理体系认证的证书复印件</w:t>
            </w:r>
          </w:p>
        </w:tc>
        <w:tc>
          <w:tcPr>
            <w:tcW w:w="1640" w:type="dxa"/>
            <w:vAlign w:val="center"/>
          </w:tcPr>
          <w:p>
            <w:pPr>
              <w:jc w:val="center"/>
              <w:rPr>
                <w:rFonts w:ascii="仿宋" w:hAnsi="仿宋" w:eastAsia="仿宋" w:cs="仿宋"/>
                <w:sz w:val="28"/>
                <w:szCs w:val="28"/>
              </w:rPr>
            </w:pPr>
            <w:r>
              <w:rPr>
                <w:rFonts w:hint="eastAsia" w:ascii="仿宋" w:hAnsi="仿宋" w:eastAsia="仿宋" w:cs="仿宋"/>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仿宋" w:hAnsi="仿宋" w:eastAsia="仿宋" w:cs="仿宋"/>
                <w:sz w:val="28"/>
                <w:szCs w:val="28"/>
              </w:rPr>
            </w:pPr>
            <w:r>
              <w:rPr>
                <w:rFonts w:hint="eastAsia" w:ascii="仿宋" w:hAnsi="仿宋" w:eastAsia="仿宋" w:cs="仿宋"/>
                <w:sz w:val="28"/>
                <w:szCs w:val="28"/>
              </w:rPr>
              <w:t>5</w:t>
            </w:r>
          </w:p>
        </w:tc>
        <w:tc>
          <w:tcPr>
            <w:tcW w:w="6663" w:type="dxa"/>
            <w:vAlign w:val="center"/>
          </w:tcPr>
          <w:p>
            <w:pPr>
              <w:jc w:val="left"/>
              <w:rPr>
                <w:rFonts w:ascii="仿宋" w:hAnsi="仿宋" w:eastAsia="仿宋" w:cs="仿宋"/>
                <w:sz w:val="28"/>
                <w:szCs w:val="28"/>
              </w:rPr>
            </w:pPr>
            <w:r>
              <w:rPr>
                <w:rFonts w:hint="eastAsia" w:ascii="仿宋" w:hAnsi="仿宋" w:eastAsia="仿宋" w:cs="仿宋"/>
                <w:sz w:val="28"/>
                <w:szCs w:val="28"/>
              </w:rPr>
              <w:t>企业法定代表人资格证明书</w:t>
            </w:r>
          </w:p>
        </w:tc>
        <w:tc>
          <w:tcPr>
            <w:tcW w:w="1640" w:type="dxa"/>
            <w:vAlign w:val="center"/>
          </w:tcPr>
          <w:p>
            <w:pPr>
              <w:jc w:val="center"/>
              <w:rPr>
                <w:rFonts w:ascii="仿宋" w:hAnsi="仿宋" w:eastAsia="仿宋" w:cs="仿宋"/>
                <w:sz w:val="28"/>
                <w:szCs w:val="28"/>
              </w:rPr>
            </w:pPr>
            <w:r>
              <w:rPr>
                <w:rFonts w:hint="eastAsia" w:ascii="仿宋" w:hAnsi="仿宋" w:eastAsia="仿宋" w:cs="仿宋"/>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仿宋" w:hAnsi="仿宋" w:eastAsia="仿宋" w:cs="仿宋"/>
                <w:sz w:val="28"/>
                <w:szCs w:val="28"/>
              </w:rPr>
            </w:pPr>
            <w:r>
              <w:rPr>
                <w:rFonts w:hint="eastAsia" w:ascii="仿宋" w:hAnsi="仿宋" w:eastAsia="仿宋" w:cs="仿宋"/>
                <w:sz w:val="28"/>
                <w:szCs w:val="28"/>
              </w:rPr>
              <w:t>6</w:t>
            </w:r>
          </w:p>
        </w:tc>
        <w:tc>
          <w:tcPr>
            <w:tcW w:w="6663" w:type="dxa"/>
            <w:vAlign w:val="center"/>
          </w:tcPr>
          <w:p>
            <w:pPr>
              <w:jc w:val="left"/>
              <w:rPr>
                <w:rFonts w:ascii="仿宋" w:hAnsi="仿宋" w:eastAsia="仿宋" w:cs="仿宋"/>
                <w:sz w:val="28"/>
                <w:szCs w:val="28"/>
              </w:rPr>
            </w:pPr>
            <w:r>
              <w:rPr>
                <w:rFonts w:hint="eastAsia" w:ascii="仿宋" w:hAnsi="仿宋" w:eastAsia="仿宋" w:cs="仿宋"/>
                <w:sz w:val="28"/>
                <w:szCs w:val="28"/>
              </w:rPr>
              <w:t>企业法定代表人授权委托书</w:t>
            </w:r>
          </w:p>
        </w:tc>
        <w:tc>
          <w:tcPr>
            <w:tcW w:w="1640" w:type="dxa"/>
            <w:vAlign w:val="center"/>
          </w:tcPr>
          <w:p>
            <w:pPr>
              <w:jc w:val="center"/>
              <w:rPr>
                <w:rFonts w:ascii="仿宋" w:hAnsi="仿宋" w:eastAsia="仿宋" w:cs="仿宋"/>
                <w:sz w:val="28"/>
                <w:szCs w:val="28"/>
              </w:rPr>
            </w:pPr>
            <w:r>
              <w:rPr>
                <w:rFonts w:hint="eastAsia" w:ascii="仿宋" w:hAnsi="仿宋" w:eastAsia="仿宋" w:cs="仿宋"/>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仿宋" w:hAnsi="仿宋" w:eastAsia="仿宋" w:cs="仿宋"/>
                <w:sz w:val="28"/>
                <w:szCs w:val="28"/>
              </w:rPr>
            </w:pPr>
            <w:r>
              <w:rPr>
                <w:rFonts w:hint="eastAsia" w:ascii="仿宋" w:hAnsi="仿宋" w:eastAsia="仿宋" w:cs="仿宋"/>
                <w:sz w:val="28"/>
                <w:szCs w:val="28"/>
              </w:rPr>
              <w:t>7</w:t>
            </w:r>
          </w:p>
        </w:tc>
        <w:tc>
          <w:tcPr>
            <w:tcW w:w="6663" w:type="dxa"/>
            <w:vAlign w:val="center"/>
          </w:tcPr>
          <w:p>
            <w:pPr>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工程量报价表</w:t>
            </w:r>
          </w:p>
        </w:tc>
        <w:tc>
          <w:tcPr>
            <w:tcW w:w="1640" w:type="dxa"/>
            <w:vAlign w:val="center"/>
          </w:tcPr>
          <w:p>
            <w:pPr>
              <w:jc w:val="center"/>
              <w:rPr>
                <w:rFonts w:ascii="仿宋" w:hAnsi="仿宋" w:eastAsia="仿宋" w:cs="仿宋"/>
                <w:sz w:val="28"/>
                <w:szCs w:val="28"/>
              </w:rPr>
            </w:pPr>
            <w:r>
              <w:rPr>
                <w:rFonts w:hint="eastAsia" w:ascii="仿宋" w:hAnsi="仿宋" w:eastAsia="仿宋" w:cs="仿宋"/>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仿宋" w:hAnsi="仿宋" w:eastAsia="仿宋" w:cs="仿宋"/>
                <w:sz w:val="28"/>
                <w:szCs w:val="28"/>
              </w:rPr>
            </w:pPr>
            <w:r>
              <w:rPr>
                <w:rFonts w:hint="eastAsia" w:ascii="仿宋" w:hAnsi="仿宋" w:eastAsia="仿宋" w:cs="仿宋"/>
                <w:sz w:val="28"/>
                <w:szCs w:val="28"/>
              </w:rPr>
              <w:t>8</w:t>
            </w:r>
          </w:p>
        </w:tc>
        <w:tc>
          <w:tcPr>
            <w:tcW w:w="6663" w:type="dxa"/>
            <w:vAlign w:val="center"/>
          </w:tcPr>
          <w:p>
            <w:pPr>
              <w:jc w:val="left"/>
              <w:rPr>
                <w:rFonts w:ascii="仿宋" w:hAnsi="仿宋" w:eastAsia="仿宋" w:cs="仿宋"/>
                <w:sz w:val="28"/>
                <w:szCs w:val="28"/>
              </w:rPr>
            </w:pPr>
            <w:r>
              <w:rPr>
                <w:rFonts w:hint="eastAsia" w:ascii="仿宋" w:hAnsi="仿宋" w:eastAsia="仿宋" w:cs="仿宋"/>
                <w:sz w:val="28"/>
                <w:szCs w:val="28"/>
              </w:rPr>
              <w:t>实施方案、施工计划、安全管理措施、质量管理方案等</w:t>
            </w:r>
          </w:p>
        </w:tc>
        <w:tc>
          <w:tcPr>
            <w:tcW w:w="1640" w:type="dxa"/>
            <w:vAlign w:val="center"/>
          </w:tcPr>
          <w:p>
            <w:pPr>
              <w:jc w:val="center"/>
              <w:rPr>
                <w:rFonts w:ascii="仿宋" w:hAnsi="仿宋" w:eastAsia="仿宋" w:cs="仿宋"/>
                <w:sz w:val="28"/>
                <w:szCs w:val="28"/>
              </w:rPr>
            </w:pPr>
            <w:r>
              <w:rPr>
                <w:rFonts w:hint="eastAsia" w:ascii="仿宋" w:hAnsi="仿宋" w:eastAsia="仿宋" w:cs="仿宋"/>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仿宋" w:hAnsi="仿宋" w:eastAsia="仿宋" w:cs="仿宋"/>
                <w:sz w:val="28"/>
                <w:szCs w:val="28"/>
              </w:rPr>
            </w:pPr>
            <w:r>
              <w:rPr>
                <w:rFonts w:hint="eastAsia" w:ascii="仿宋" w:hAnsi="仿宋" w:eastAsia="仿宋" w:cs="仿宋"/>
                <w:sz w:val="28"/>
                <w:szCs w:val="28"/>
              </w:rPr>
              <w:t>9</w:t>
            </w:r>
          </w:p>
        </w:tc>
        <w:tc>
          <w:tcPr>
            <w:tcW w:w="6663" w:type="dxa"/>
            <w:vAlign w:val="center"/>
          </w:tcPr>
          <w:p>
            <w:pPr>
              <w:jc w:val="left"/>
              <w:rPr>
                <w:rFonts w:ascii="仿宋" w:hAnsi="仿宋" w:eastAsia="仿宋" w:cs="仿宋"/>
                <w:sz w:val="28"/>
                <w:szCs w:val="28"/>
              </w:rPr>
            </w:pPr>
            <w:r>
              <w:rPr>
                <w:rFonts w:hint="eastAsia" w:ascii="仿宋" w:hAnsi="仿宋" w:eastAsia="仿宋" w:cs="仿宋"/>
                <w:sz w:val="28"/>
                <w:szCs w:val="28"/>
              </w:rPr>
              <w:t>产品售后服务承诺</w:t>
            </w:r>
          </w:p>
        </w:tc>
        <w:tc>
          <w:tcPr>
            <w:tcW w:w="1640" w:type="dxa"/>
            <w:vAlign w:val="center"/>
          </w:tcPr>
          <w:p>
            <w:pPr>
              <w:jc w:val="center"/>
              <w:rPr>
                <w:rFonts w:ascii="仿宋" w:hAnsi="仿宋" w:eastAsia="仿宋" w:cs="仿宋"/>
                <w:sz w:val="28"/>
                <w:szCs w:val="28"/>
              </w:rPr>
            </w:pPr>
            <w:r>
              <w:rPr>
                <w:rFonts w:hint="eastAsia" w:ascii="仿宋" w:hAnsi="仿宋" w:eastAsia="仿宋" w:cs="仿宋"/>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autoSpaceDE w:val="0"/>
              <w:autoSpaceDN w:val="0"/>
              <w:adjustRightInd w:val="0"/>
              <w:snapToGrid w:val="0"/>
              <w:ind w:right="32"/>
              <w:jc w:val="center"/>
              <w:rPr>
                <w:rFonts w:ascii="仿宋" w:hAnsi="仿宋" w:eastAsia="仿宋" w:cs="仿宋"/>
                <w:sz w:val="28"/>
                <w:szCs w:val="28"/>
              </w:rPr>
            </w:pPr>
            <w:r>
              <w:rPr>
                <w:rFonts w:hint="eastAsia" w:ascii="仿宋" w:hAnsi="仿宋" w:eastAsia="仿宋" w:cs="仿宋"/>
                <w:sz w:val="28"/>
                <w:szCs w:val="28"/>
              </w:rPr>
              <w:t>10</w:t>
            </w:r>
          </w:p>
        </w:tc>
        <w:tc>
          <w:tcPr>
            <w:tcW w:w="6663" w:type="dxa"/>
            <w:vAlign w:val="center"/>
          </w:tcPr>
          <w:p>
            <w:pPr>
              <w:spacing w:line="500" w:lineRule="exact"/>
              <w:rPr>
                <w:rFonts w:ascii="仿宋" w:hAnsi="仿宋" w:eastAsia="仿宋" w:cs="仿宋"/>
                <w:sz w:val="28"/>
                <w:szCs w:val="28"/>
              </w:rPr>
            </w:pPr>
            <w:r>
              <w:rPr>
                <w:rFonts w:hint="eastAsia" w:ascii="仿宋" w:hAnsi="仿宋" w:eastAsia="仿宋" w:cs="仿宋"/>
                <w:sz w:val="28"/>
                <w:szCs w:val="28"/>
              </w:rPr>
              <w:t>产品技术参数</w:t>
            </w:r>
          </w:p>
        </w:tc>
        <w:tc>
          <w:tcPr>
            <w:tcW w:w="1640" w:type="dxa"/>
            <w:vAlign w:val="center"/>
          </w:tcPr>
          <w:p>
            <w:pPr>
              <w:jc w:val="center"/>
              <w:rPr>
                <w:rFonts w:ascii="仿宋" w:hAnsi="仿宋" w:eastAsia="仿宋" w:cs="仿宋"/>
                <w:sz w:val="28"/>
                <w:szCs w:val="28"/>
              </w:rPr>
            </w:pPr>
            <w:r>
              <w:rPr>
                <w:rFonts w:hint="eastAsia" w:ascii="仿宋" w:hAnsi="仿宋" w:eastAsia="仿宋" w:cs="仿宋"/>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801" w:type="dxa"/>
            <w:vAlign w:val="center"/>
          </w:tcPr>
          <w:p>
            <w:pPr>
              <w:autoSpaceDE w:val="0"/>
              <w:autoSpaceDN w:val="0"/>
              <w:adjustRightInd w:val="0"/>
              <w:snapToGrid w:val="0"/>
              <w:ind w:right="32"/>
              <w:jc w:val="center"/>
              <w:rPr>
                <w:rFonts w:ascii="仿宋" w:hAnsi="仿宋" w:eastAsia="仿宋" w:cs="仿宋"/>
                <w:sz w:val="28"/>
                <w:szCs w:val="28"/>
              </w:rPr>
            </w:pPr>
            <w:r>
              <w:rPr>
                <w:rFonts w:hint="eastAsia" w:ascii="仿宋" w:hAnsi="仿宋" w:eastAsia="仿宋" w:cs="仿宋"/>
                <w:sz w:val="28"/>
                <w:szCs w:val="28"/>
              </w:rPr>
              <w:t>11</w:t>
            </w:r>
          </w:p>
        </w:tc>
        <w:tc>
          <w:tcPr>
            <w:tcW w:w="6663" w:type="dxa"/>
            <w:vAlign w:val="center"/>
          </w:tcPr>
          <w:p>
            <w:pPr>
              <w:spacing w:line="500" w:lineRule="exact"/>
              <w:rPr>
                <w:rFonts w:ascii="仿宋" w:hAnsi="仿宋" w:eastAsia="仿宋" w:cs="仿宋"/>
                <w:sz w:val="28"/>
                <w:szCs w:val="28"/>
              </w:rPr>
            </w:pPr>
            <w:r>
              <w:rPr>
                <w:rFonts w:hint="eastAsia" w:ascii="仿宋" w:hAnsi="仿宋" w:eastAsia="仿宋" w:cs="仿宋"/>
                <w:sz w:val="28"/>
                <w:szCs w:val="28"/>
              </w:rPr>
              <w:t>近期同类项目合同复印件</w:t>
            </w:r>
          </w:p>
        </w:tc>
        <w:tc>
          <w:tcPr>
            <w:tcW w:w="1640" w:type="dxa"/>
            <w:vAlign w:val="center"/>
          </w:tcPr>
          <w:p>
            <w:pPr>
              <w:jc w:val="center"/>
              <w:rPr>
                <w:rFonts w:ascii="仿宋" w:hAnsi="仿宋" w:eastAsia="仿宋" w:cs="仿宋"/>
                <w:sz w:val="28"/>
                <w:szCs w:val="28"/>
              </w:rPr>
            </w:pPr>
            <w:r>
              <w:rPr>
                <w:rFonts w:hint="eastAsia" w:ascii="仿宋" w:hAnsi="仿宋" w:eastAsia="仿宋" w:cs="仿宋"/>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autoSpaceDE w:val="0"/>
              <w:autoSpaceDN w:val="0"/>
              <w:adjustRightInd w:val="0"/>
              <w:snapToGrid w:val="0"/>
              <w:ind w:right="32"/>
              <w:jc w:val="center"/>
              <w:rPr>
                <w:rFonts w:ascii="仿宋" w:hAnsi="仿宋" w:eastAsia="仿宋" w:cs="仿宋"/>
                <w:sz w:val="28"/>
                <w:szCs w:val="28"/>
              </w:rPr>
            </w:pPr>
            <w:r>
              <w:rPr>
                <w:rFonts w:hint="eastAsia" w:ascii="仿宋" w:hAnsi="仿宋" w:eastAsia="仿宋" w:cs="仿宋"/>
                <w:sz w:val="28"/>
                <w:szCs w:val="28"/>
              </w:rPr>
              <w:t>12</w:t>
            </w:r>
          </w:p>
        </w:tc>
        <w:tc>
          <w:tcPr>
            <w:tcW w:w="6663" w:type="dxa"/>
            <w:vAlign w:val="center"/>
          </w:tcPr>
          <w:p>
            <w:pPr>
              <w:spacing w:line="500" w:lineRule="exact"/>
              <w:rPr>
                <w:rFonts w:ascii="仿宋" w:hAnsi="仿宋" w:eastAsia="仿宋" w:cs="仿宋"/>
                <w:sz w:val="28"/>
                <w:szCs w:val="28"/>
              </w:rPr>
            </w:pPr>
            <w:r>
              <w:rPr>
                <w:rFonts w:hint="eastAsia" w:ascii="仿宋" w:hAnsi="仿宋" w:eastAsia="仿宋" w:cs="仿宋"/>
                <w:bCs/>
                <w:sz w:val="28"/>
                <w:szCs w:val="28"/>
                <w:lang w:eastAsia="zh-CN"/>
              </w:rPr>
              <w:t>报名</w:t>
            </w:r>
            <w:r>
              <w:rPr>
                <w:rFonts w:hint="eastAsia" w:ascii="仿宋" w:hAnsi="仿宋" w:eastAsia="仿宋" w:cs="仿宋"/>
                <w:bCs/>
                <w:sz w:val="28"/>
                <w:szCs w:val="28"/>
              </w:rPr>
              <w:t>人认为需要提交的其他材料</w:t>
            </w:r>
          </w:p>
        </w:tc>
        <w:tc>
          <w:tcPr>
            <w:tcW w:w="1640" w:type="dxa"/>
            <w:vAlign w:val="center"/>
          </w:tcPr>
          <w:p>
            <w:pPr>
              <w:jc w:val="center"/>
              <w:rPr>
                <w:rFonts w:ascii="仿宋" w:hAnsi="仿宋" w:eastAsia="仿宋" w:cs="仿宋"/>
                <w:sz w:val="28"/>
                <w:szCs w:val="28"/>
              </w:rPr>
            </w:pPr>
            <w:r>
              <w:rPr>
                <w:rFonts w:hint="eastAsia" w:ascii="仿宋" w:hAnsi="仿宋" w:eastAsia="仿宋" w:cs="仿宋"/>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autoSpaceDE w:val="0"/>
              <w:autoSpaceDN w:val="0"/>
              <w:adjustRightInd w:val="0"/>
              <w:snapToGrid w:val="0"/>
              <w:ind w:right="32"/>
              <w:jc w:val="center"/>
              <w:rPr>
                <w:rFonts w:ascii="仿宋" w:hAnsi="仿宋" w:eastAsia="仿宋" w:cs="仿宋"/>
                <w:sz w:val="28"/>
                <w:szCs w:val="28"/>
              </w:rPr>
            </w:pPr>
            <w:r>
              <w:rPr>
                <w:rFonts w:hint="eastAsia" w:ascii="仿宋" w:hAnsi="仿宋" w:eastAsia="仿宋" w:cs="仿宋"/>
                <w:sz w:val="28"/>
                <w:szCs w:val="28"/>
              </w:rPr>
              <w:t>13</w:t>
            </w:r>
          </w:p>
        </w:tc>
        <w:tc>
          <w:tcPr>
            <w:tcW w:w="6663" w:type="dxa"/>
            <w:vAlign w:val="center"/>
          </w:tcPr>
          <w:p>
            <w:pPr>
              <w:spacing w:line="500" w:lineRule="exact"/>
              <w:rPr>
                <w:rFonts w:ascii="仿宋" w:hAnsi="仿宋" w:eastAsia="仿宋" w:cs="仿宋"/>
                <w:bCs/>
                <w:sz w:val="28"/>
                <w:szCs w:val="28"/>
              </w:rPr>
            </w:pPr>
            <w:r>
              <w:rPr>
                <w:rFonts w:hint="eastAsia" w:ascii="仿宋" w:hAnsi="仿宋" w:eastAsia="仿宋" w:cs="仿宋"/>
                <w:bCs/>
                <w:sz w:val="28"/>
                <w:szCs w:val="28"/>
                <w:lang w:eastAsia="zh-CN"/>
              </w:rPr>
              <w:t>报名</w:t>
            </w:r>
            <w:r>
              <w:rPr>
                <w:rFonts w:hint="eastAsia" w:ascii="仿宋" w:hAnsi="仿宋" w:eastAsia="仿宋" w:cs="仿宋"/>
                <w:bCs/>
                <w:sz w:val="28"/>
                <w:szCs w:val="28"/>
              </w:rPr>
              <w:t>函、承诺函</w:t>
            </w:r>
          </w:p>
        </w:tc>
        <w:tc>
          <w:tcPr>
            <w:tcW w:w="1640"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autoSpaceDE w:val="0"/>
              <w:autoSpaceDN w:val="0"/>
              <w:adjustRightInd w:val="0"/>
              <w:snapToGrid w:val="0"/>
              <w:ind w:right="32"/>
              <w:jc w:val="center"/>
              <w:rPr>
                <w:rFonts w:ascii="仿宋" w:hAnsi="仿宋" w:eastAsia="仿宋" w:cs="仿宋"/>
                <w:sz w:val="28"/>
                <w:szCs w:val="28"/>
              </w:rPr>
            </w:pPr>
            <w:r>
              <w:rPr>
                <w:rFonts w:hint="eastAsia" w:ascii="仿宋" w:hAnsi="仿宋" w:eastAsia="仿宋" w:cs="仿宋"/>
                <w:sz w:val="28"/>
                <w:szCs w:val="28"/>
              </w:rPr>
              <w:t>14</w:t>
            </w:r>
          </w:p>
        </w:tc>
        <w:tc>
          <w:tcPr>
            <w:tcW w:w="6663" w:type="dxa"/>
            <w:vAlign w:val="center"/>
          </w:tcPr>
          <w:p>
            <w:pPr>
              <w:spacing w:line="500" w:lineRule="exact"/>
              <w:rPr>
                <w:rFonts w:ascii="仿宋" w:hAnsi="仿宋" w:eastAsia="仿宋" w:cs="仿宋"/>
                <w:bCs/>
                <w:sz w:val="28"/>
                <w:szCs w:val="28"/>
              </w:rPr>
            </w:pPr>
            <w:r>
              <w:rPr>
                <w:rFonts w:hint="eastAsia" w:ascii="仿宋" w:hAnsi="仿宋" w:eastAsia="仿宋" w:cs="仿宋"/>
                <w:bCs/>
                <w:sz w:val="28"/>
                <w:szCs w:val="28"/>
                <w:lang w:eastAsia="zh-CN"/>
              </w:rPr>
              <w:t>报名</w:t>
            </w:r>
            <w:r>
              <w:rPr>
                <w:rFonts w:hint="eastAsia" w:ascii="仿宋" w:hAnsi="仿宋" w:eastAsia="仿宋" w:cs="仿宋"/>
                <w:bCs/>
                <w:sz w:val="28"/>
                <w:szCs w:val="28"/>
              </w:rPr>
              <w:t>申请人声明</w:t>
            </w:r>
          </w:p>
        </w:tc>
        <w:tc>
          <w:tcPr>
            <w:tcW w:w="1640"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autoSpaceDE w:val="0"/>
              <w:autoSpaceDN w:val="0"/>
              <w:adjustRightInd w:val="0"/>
              <w:snapToGrid w:val="0"/>
              <w:ind w:right="32"/>
              <w:jc w:val="center"/>
              <w:rPr>
                <w:rFonts w:ascii="仿宋" w:hAnsi="仿宋" w:eastAsia="仿宋" w:cs="仿宋"/>
                <w:sz w:val="28"/>
                <w:szCs w:val="28"/>
              </w:rPr>
            </w:pPr>
          </w:p>
        </w:tc>
        <w:tc>
          <w:tcPr>
            <w:tcW w:w="6663" w:type="dxa"/>
            <w:vAlign w:val="center"/>
          </w:tcPr>
          <w:p>
            <w:pPr>
              <w:spacing w:line="500" w:lineRule="exact"/>
              <w:rPr>
                <w:rFonts w:ascii="仿宋" w:hAnsi="仿宋" w:eastAsia="仿宋" w:cs="仿宋"/>
                <w:bCs/>
                <w:sz w:val="28"/>
                <w:szCs w:val="28"/>
              </w:rPr>
            </w:pPr>
          </w:p>
        </w:tc>
        <w:tc>
          <w:tcPr>
            <w:tcW w:w="1640" w:type="dxa"/>
            <w:vAlign w:val="center"/>
          </w:tcPr>
          <w:p>
            <w:pPr>
              <w:jc w:val="center"/>
              <w:rPr>
                <w:rFonts w:ascii="仿宋" w:hAnsi="仿宋" w:eastAsia="仿宋" w:cs="仿宋"/>
                <w:sz w:val="28"/>
                <w:szCs w:val="28"/>
              </w:rPr>
            </w:pPr>
          </w:p>
        </w:tc>
      </w:tr>
    </w:tbl>
    <w:p>
      <w:pPr>
        <w:ind w:firstLine="2891" w:firstLineChars="900"/>
        <w:rPr>
          <w:rFonts w:ascii="仿宋" w:hAnsi="仿宋" w:eastAsia="仿宋" w:cs="仿宋"/>
          <w:b/>
          <w:sz w:val="32"/>
          <w:szCs w:val="32"/>
        </w:rPr>
      </w:pPr>
    </w:p>
    <w:p>
      <w:pPr>
        <w:jc w:val="center"/>
        <w:rPr>
          <w:rFonts w:ascii="仿宋" w:hAnsi="仿宋" w:eastAsia="仿宋" w:cs="仿宋"/>
        </w:rPr>
      </w:pPr>
      <w:bookmarkStart w:id="7" w:name="_Toc202251075"/>
      <w:bookmarkStart w:id="8" w:name="_Toc202251700"/>
      <w:bookmarkStart w:id="9" w:name="_Toc202252034"/>
      <w:bookmarkStart w:id="10" w:name="_Toc202254105"/>
      <w:bookmarkStart w:id="11" w:name="_Toc202816996"/>
      <w:bookmarkStart w:id="12" w:name="_Toc202819878"/>
      <w:bookmarkStart w:id="13" w:name="_Toc202820351"/>
    </w:p>
    <w:p>
      <w:pPr>
        <w:jc w:val="center"/>
        <w:rPr>
          <w:rFonts w:ascii="仿宋" w:hAnsi="仿宋" w:eastAsia="仿宋" w:cs="仿宋"/>
        </w:rPr>
      </w:pPr>
    </w:p>
    <w:p>
      <w:pPr>
        <w:jc w:val="center"/>
        <w:rPr>
          <w:rFonts w:ascii="仿宋" w:hAnsi="仿宋" w:eastAsia="仿宋" w:cs="仿宋"/>
        </w:rPr>
      </w:pPr>
    </w:p>
    <w:bookmarkEnd w:id="7"/>
    <w:bookmarkEnd w:id="8"/>
    <w:bookmarkEnd w:id="9"/>
    <w:bookmarkEnd w:id="10"/>
    <w:bookmarkEnd w:id="11"/>
    <w:bookmarkEnd w:id="12"/>
    <w:bookmarkEnd w:id="13"/>
    <w:p>
      <w:pPr>
        <w:rPr>
          <w:rFonts w:ascii="仿宋" w:hAnsi="仿宋" w:eastAsia="仿宋" w:cs="仿宋"/>
          <w:b/>
          <w:sz w:val="28"/>
          <w:szCs w:val="28"/>
        </w:rPr>
      </w:pPr>
      <w:r>
        <w:rPr>
          <w:rFonts w:hint="eastAsia" w:ascii="仿宋" w:hAnsi="仿宋" w:eastAsia="仿宋" w:cs="仿宋"/>
        </w:rPr>
        <w:br w:type="page"/>
      </w:r>
      <w:r>
        <w:rPr>
          <w:rFonts w:hint="eastAsia" w:ascii="仿宋" w:hAnsi="仿宋" w:eastAsia="仿宋" w:cs="仿宋"/>
          <w:sz w:val="28"/>
          <w:szCs w:val="28"/>
        </w:rPr>
        <w:t>2.3</w:t>
      </w:r>
      <w:r>
        <w:rPr>
          <w:rFonts w:hint="eastAsia" w:ascii="仿宋" w:hAnsi="仿宋" w:eastAsia="仿宋" w:cs="仿宋"/>
          <w:b/>
          <w:sz w:val="28"/>
          <w:szCs w:val="28"/>
        </w:rPr>
        <w:t>法定代表人/负责人资格证明书</w:t>
      </w:r>
    </w:p>
    <w:p>
      <w:pPr>
        <w:spacing w:line="480" w:lineRule="exact"/>
        <w:jc w:val="center"/>
        <w:rPr>
          <w:rFonts w:ascii="仿宋" w:hAnsi="仿宋" w:eastAsia="仿宋" w:cs="仿宋"/>
          <w:b/>
          <w:sz w:val="28"/>
          <w:szCs w:val="28"/>
        </w:rPr>
      </w:pPr>
    </w:p>
    <w:p>
      <w:pPr>
        <w:spacing w:line="480" w:lineRule="exact"/>
        <w:jc w:val="center"/>
        <w:rPr>
          <w:rFonts w:ascii="仿宋" w:hAnsi="仿宋" w:eastAsia="仿宋" w:cs="仿宋"/>
          <w:b/>
          <w:sz w:val="24"/>
        </w:rPr>
      </w:pPr>
      <w:r>
        <w:rPr>
          <w:rFonts w:hint="eastAsia" w:ascii="仿宋" w:hAnsi="仿宋" w:eastAsia="仿宋" w:cs="仿宋"/>
          <w:b/>
          <w:sz w:val="24"/>
        </w:rPr>
        <w:t>法定代表人/负责人资格证明书</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兹证明，</w:t>
      </w:r>
      <w:r>
        <w:rPr>
          <w:rFonts w:hint="eastAsia" w:ascii="仿宋" w:hAnsi="仿宋" w:eastAsia="仿宋" w:cs="仿宋"/>
          <w:sz w:val="28"/>
          <w:szCs w:val="28"/>
          <w:u w:val="single"/>
        </w:rPr>
        <w:t xml:space="preserve">           </w:t>
      </w:r>
      <w:r>
        <w:rPr>
          <w:rFonts w:hint="eastAsia" w:ascii="仿宋" w:hAnsi="仿宋" w:eastAsia="仿宋" w:cs="仿宋"/>
          <w:sz w:val="28"/>
          <w:szCs w:val="28"/>
        </w:rPr>
        <w:t>同志，</w:t>
      </w:r>
      <w:r>
        <w:rPr>
          <w:rFonts w:hint="eastAsia" w:ascii="仿宋" w:hAnsi="仿宋" w:eastAsia="仿宋" w:cs="仿宋"/>
          <w:sz w:val="28"/>
          <w:szCs w:val="28"/>
          <w:u w:val="single"/>
        </w:rPr>
        <w:t xml:space="preserve">     </w:t>
      </w:r>
      <w:r>
        <w:rPr>
          <w:rFonts w:hint="eastAsia" w:ascii="仿宋" w:hAnsi="仿宋" w:eastAsia="仿宋" w:cs="仿宋"/>
          <w:sz w:val="28"/>
          <w:szCs w:val="28"/>
        </w:rPr>
        <w:t>（性别），现任我司</w:t>
      </w:r>
      <w:r>
        <w:rPr>
          <w:rFonts w:hint="eastAsia" w:ascii="仿宋" w:hAnsi="仿宋" w:eastAsia="仿宋" w:cs="仿宋"/>
          <w:sz w:val="28"/>
          <w:szCs w:val="28"/>
          <w:u w:val="single"/>
        </w:rPr>
        <w:t xml:space="preserve">         </w:t>
      </w:r>
      <w:r>
        <w:rPr>
          <w:rFonts w:hint="eastAsia" w:ascii="仿宋" w:hAnsi="仿宋" w:eastAsia="仿宋" w:cs="仿宋"/>
          <w:sz w:val="28"/>
          <w:szCs w:val="28"/>
        </w:rPr>
        <w:t>职务，为本公司的法定代表人，特此证明。</w:t>
      </w:r>
    </w:p>
    <w:p>
      <w:pPr>
        <w:spacing w:line="500" w:lineRule="exact"/>
        <w:ind w:firstLine="560" w:firstLineChars="200"/>
        <w:jc w:val="left"/>
        <w:rPr>
          <w:rFonts w:ascii="仿宋" w:hAnsi="仿宋" w:eastAsia="仿宋" w:cs="仿宋"/>
          <w:sz w:val="28"/>
          <w:szCs w:val="28"/>
        </w:rPr>
      </w:pPr>
    </w:p>
    <w:p>
      <w:pPr>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供应商法定代表人签字（盖章）</w:t>
      </w:r>
      <w:r>
        <w:rPr>
          <w:rFonts w:hint="eastAsia" w:ascii="仿宋" w:hAnsi="仿宋" w:eastAsia="仿宋" w:cs="仿宋"/>
          <w:snapToGrid w:val="0"/>
          <w:kern w:val="0"/>
          <w:sz w:val="28"/>
          <w:szCs w:val="28"/>
        </w:rPr>
        <w:t>：</w:t>
      </w:r>
      <w:r>
        <w:rPr>
          <w:rFonts w:hint="eastAsia" w:ascii="仿宋" w:hAnsi="仿宋" w:eastAsia="仿宋" w:cs="仿宋"/>
          <w:sz w:val="28"/>
          <w:szCs w:val="28"/>
          <w:u w:val="single"/>
        </w:rPr>
        <w:t xml:space="preserve">                                </w:t>
      </w:r>
    </w:p>
    <w:p>
      <w:pPr>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公司名称（盖章）：</w:t>
      </w:r>
      <w:r>
        <w:rPr>
          <w:rFonts w:hint="eastAsia" w:ascii="仿宋" w:hAnsi="仿宋" w:eastAsia="仿宋" w:cs="仿宋"/>
          <w:sz w:val="28"/>
          <w:szCs w:val="28"/>
          <w:u w:val="single"/>
        </w:rPr>
        <w:t xml:space="preserve">                                              </w:t>
      </w:r>
    </w:p>
    <w:p>
      <w:pPr>
        <w:ind w:firstLine="560" w:firstLineChars="200"/>
        <w:rPr>
          <w:rFonts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Cs w:val="21"/>
        </w:rPr>
        <w:t>：</w:t>
      </w:r>
      <w:r>
        <w:rPr>
          <w:rFonts w:hint="eastAsia" w:ascii="仿宋" w:hAnsi="仿宋" w:eastAsia="仿宋" w:cs="仿宋"/>
          <w:sz w:val="28"/>
          <w:szCs w:val="28"/>
          <w:u w:val="single"/>
        </w:rPr>
        <w:t xml:space="preserve">                                         </w:t>
      </w:r>
    </w:p>
    <w:tbl>
      <w:tblPr>
        <w:tblStyle w:val="9"/>
        <w:tblW w:w="8472" w:type="dxa"/>
        <w:jc w:val="center"/>
        <w:tblLayout w:type="fixed"/>
        <w:tblCellMar>
          <w:top w:w="0" w:type="dxa"/>
          <w:left w:w="108" w:type="dxa"/>
          <w:bottom w:w="0" w:type="dxa"/>
          <w:right w:w="108" w:type="dxa"/>
        </w:tblCellMar>
      </w:tblPr>
      <w:tblGrid>
        <w:gridCol w:w="8472"/>
      </w:tblGrid>
      <w:tr>
        <w:tblPrEx>
          <w:tblCellMar>
            <w:top w:w="0" w:type="dxa"/>
            <w:left w:w="108" w:type="dxa"/>
            <w:bottom w:w="0" w:type="dxa"/>
            <w:right w:w="108" w:type="dxa"/>
          </w:tblCellMar>
        </w:tblPrEx>
        <w:trPr>
          <w:trHeight w:val="3410" w:hRule="atLeast"/>
          <w:jc w:val="center"/>
        </w:trPr>
        <w:tc>
          <w:tcPr>
            <w:tcW w:w="8472" w:type="dxa"/>
            <w:vAlign w:val="center"/>
          </w:tcPr>
          <w:p>
            <w:pPr>
              <w:jc w:val="center"/>
              <w:rPr>
                <w:rFonts w:ascii="仿宋" w:hAnsi="仿宋" w:eastAsia="仿宋" w:cs="仿宋"/>
                <w:sz w:val="28"/>
                <w:szCs w:val="28"/>
                <w:u w:val="single"/>
              </w:rPr>
            </w:pPr>
            <w:r>
              <w:rPr>
                <w:rFonts w:hint="eastAsia" w:ascii="仿宋" w:hAnsi="仿宋" w:eastAsia="仿宋" w:cs="仿宋"/>
                <w:sz w:val="24"/>
                <w:szCs w:val="28"/>
                <w:u w:val="single"/>
              </w:rPr>
              <w:t>粘贴法定代表人身份证复印件</w:t>
            </w:r>
          </w:p>
        </w:tc>
      </w:tr>
    </w:tbl>
    <w:p>
      <w:pPr>
        <w:rPr>
          <w:rFonts w:ascii="仿宋" w:hAnsi="仿宋" w:eastAsia="仿宋" w:cs="仿宋"/>
          <w:b/>
          <w:sz w:val="28"/>
          <w:szCs w:val="28"/>
        </w:rPr>
      </w:pPr>
    </w:p>
    <w:p>
      <w:pPr>
        <w:rPr>
          <w:rFonts w:ascii="仿宋" w:hAnsi="仿宋" w:eastAsia="仿宋" w:cs="仿宋"/>
          <w:b/>
          <w:sz w:val="28"/>
          <w:szCs w:val="28"/>
        </w:rPr>
      </w:pPr>
    </w:p>
    <w:p>
      <w:pPr>
        <w:rPr>
          <w:rFonts w:ascii="仿宋" w:hAnsi="仿宋" w:eastAsia="仿宋" w:cs="仿宋"/>
          <w:b/>
          <w:sz w:val="28"/>
          <w:szCs w:val="28"/>
        </w:rPr>
      </w:pPr>
    </w:p>
    <w:p>
      <w:pPr>
        <w:rPr>
          <w:rFonts w:ascii="仿宋" w:hAnsi="仿宋" w:eastAsia="仿宋" w:cs="仿宋"/>
          <w:b/>
          <w:sz w:val="28"/>
          <w:szCs w:val="28"/>
        </w:rPr>
      </w:pPr>
    </w:p>
    <w:p>
      <w:pPr>
        <w:rPr>
          <w:rFonts w:ascii="仿宋" w:hAnsi="仿宋" w:eastAsia="仿宋" w:cs="仿宋"/>
          <w:b/>
          <w:sz w:val="28"/>
          <w:szCs w:val="28"/>
        </w:rPr>
      </w:pPr>
    </w:p>
    <w:p>
      <w:pPr>
        <w:rPr>
          <w:rFonts w:ascii="仿宋" w:hAnsi="仿宋" w:eastAsia="仿宋" w:cs="仿宋"/>
          <w:b/>
          <w:sz w:val="28"/>
          <w:szCs w:val="28"/>
        </w:rPr>
      </w:pPr>
      <w:r>
        <w:rPr>
          <w:rFonts w:hint="eastAsia" w:ascii="仿宋" w:hAnsi="仿宋" w:eastAsia="仿宋" w:cs="仿宋"/>
          <w:sz w:val="28"/>
          <w:szCs w:val="28"/>
        </w:rPr>
        <w:br w:type="page"/>
      </w:r>
      <w:r>
        <w:rPr>
          <w:rFonts w:hint="eastAsia" w:ascii="仿宋" w:hAnsi="仿宋" w:eastAsia="仿宋" w:cs="仿宋"/>
          <w:b/>
          <w:bCs/>
          <w:sz w:val="28"/>
          <w:szCs w:val="28"/>
        </w:rPr>
        <w:t>2.4法定代表人</w:t>
      </w:r>
      <w:r>
        <w:rPr>
          <w:rFonts w:hint="eastAsia" w:ascii="仿宋" w:hAnsi="仿宋" w:eastAsia="仿宋" w:cs="仿宋"/>
          <w:b/>
          <w:sz w:val="28"/>
          <w:szCs w:val="28"/>
        </w:rPr>
        <w:t>授权委托书</w:t>
      </w:r>
    </w:p>
    <w:p>
      <w:pPr>
        <w:tabs>
          <w:tab w:val="left" w:pos="654"/>
          <w:tab w:val="left" w:pos="1734"/>
          <w:tab w:val="left" w:pos="2814"/>
          <w:tab w:val="left" w:pos="3894"/>
          <w:tab w:val="left" w:pos="5334"/>
          <w:tab w:val="left" w:pos="6414"/>
          <w:tab w:val="left" w:pos="7254"/>
          <w:tab w:val="left" w:pos="8574"/>
          <w:tab w:val="left" w:pos="9654"/>
        </w:tabs>
        <w:jc w:val="center"/>
        <w:rPr>
          <w:rFonts w:ascii="仿宋" w:hAnsi="仿宋" w:eastAsia="仿宋" w:cs="仿宋"/>
          <w:b/>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ascii="仿宋" w:hAnsi="仿宋" w:eastAsia="仿宋" w:cs="仿宋"/>
          <w:b/>
          <w:sz w:val="24"/>
        </w:rPr>
      </w:pPr>
      <w:r>
        <w:rPr>
          <w:rFonts w:hint="eastAsia" w:ascii="仿宋" w:hAnsi="仿宋" w:eastAsia="仿宋" w:cs="仿宋"/>
          <w:b/>
          <w:sz w:val="24"/>
        </w:rPr>
        <w:t>法定代表人/负责人授权委托书</w:t>
      </w:r>
    </w:p>
    <w:p>
      <w:pPr>
        <w:spacing w:line="360" w:lineRule="auto"/>
        <w:rPr>
          <w:rFonts w:ascii="仿宋" w:hAnsi="仿宋" w:eastAsia="仿宋" w:cs="仿宋"/>
          <w:szCs w:val="21"/>
        </w:rPr>
      </w:pPr>
    </w:p>
    <w:p>
      <w:pPr>
        <w:pStyle w:val="6"/>
        <w:spacing w:line="400" w:lineRule="exact"/>
        <w:jc w:val="left"/>
        <w:rPr>
          <w:rFonts w:ascii="仿宋" w:hAnsi="仿宋" w:eastAsia="仿宋" w:cs="仿宋"/>
          <w:b/>
          <w:bCs/>
          <w:sz w:val="28"/>
          <w:szCs w:val="28"/>
        </w:rPr>
      </w:pPr>
      <w:r>
        <w:rPr>
          <w:rFonts w:hint="eastAsia" w:ascii="仿宋" w:hAnsi="仿宋" w:eastAsia="仿宋" w:cs="仿宋"/>
          <w:b/>
          <w:bCs/>
          <w:sz w:val="28"/>
          <w:szCs w:val="28"/>
        </w:rPr>
        <w:t>本授权书声明：</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注册于</w:t>
      </w:r>
      <w:r>
        <w:rPr>
          <w:rFonts w:hint="eastAsia" w:ascii="仿宋" w:hAnsi="仿宋" w:eastAsia="仿宋" w:cs="仿宋"/>
          <w:sz w:val="28"/>
          <w:szCs w:val="28"/>
          <w:u w:val="single"/>
        </w:rPr>
        <w:t xml:space="preserve">           </w:t>
      </w:r>
      <w:r>
        <w:rPr>
          <w:rFonts w:hint="eastAsia" w:ascii="仿宋" w:hAnsi="仿宋" w:eastAsia="仿宋" w:cs="仿宋"/>
          <w:sz w:val="28"/>
          <w:szCs w:val="28"/>
        </w:rPr>
        <w:t>（公司地址）</w:t>
      </w:r>
      <w:r>
        <w:rPr>
          <w:rFonts w:hint="eastAsia" w:ascii="仿宋" w:hAnsi="仿宋" w:eastAsia="仿宋" w:cs="仿宋"/>
          <w:sz w:val="28"/>
          <w:szCs w:val="28"/>
          <w:u w:val="single"/>
        </w:rPr>
        <w:t xml:space="preserve">               </w:t>
      </w:r>
      <w:r>
        <w:rPr>
          <w:rFonts w:hint="eastAsia" w:ascii="仿宋" w:hAnsi="仿宋" w:eastAsia="仿宋" w:cs="仿宋"/>
          <w:sz w:val="28"/>
          <w:szCs w:val="28"/>
        </w:rPr>
        <w:t>（公司名称）</w:t>
      </w:r>
    </w:p>
    <w:p>
      <w:pPr>
        <w:spacing w:line="360" w:lineRule="auto"/>
        <w:rPr>
          <w:rFonts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（法定代表人姓名、职务）代表本公司授权  </w:t>
      </w:r>
      <w:r>
        <w:rPr>
          <w:rFonts w:hint="eastAsia" w:ascii="仿宋" w:hAnsi="仿宋" w:eastAsia="仿宋" w:cs="仿宋"/>
          <w:sz w:val="28"/>
          <w:szCs w:val="28"/>
          <w:u w:val="single"/>
        </w:rPr>
        <w:t xml:space="preserve">       </w:t>
      </w:r>
      <w:r>
        <w:rPr>
          <w:rFonts w:hint="eastAsia" w:ascii="仿宋" w:hAnsi="仿宋" w:eastAsia="仿宋" w:cs="仿宋"/>
          <w:sz w:val="28"/>
          <w:szCs w:val="28"/>
        </w:rPr>
        <w:t>（被授权人的姓名、职务、联系方式）为本公司的合法代理人，以本公司名义负责处理在</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采购活动中报名、</w:t>
      </w:r>
      <w:r>
        <w:rPr>
          <w:rFonts w:hint="eastAsia" w:ascii="仿宋" w:hAnsi="仿宋" w:eastAsia="仿宋" w:cs="仿宋"/>
          <w:sz w:val="28"/>
          <w:szCs w:val="28"/>
          <w:lang w:eastAsia="zh-CN"/>
        </w:rPr>
        <w:t>报名</w:t>
      </w:r>
      <w:r>
        <w:rPr>
          <w:rFonts w:hint="eastAsia" w:ascii="仿宋" w:hAnsi="仿宋" w:eastAsia="仿宋" w:cs="仿宋"/>
          <w:sz w:val="28"/>
          <w:szCs w:val="28"/>
        </w:rPr>
        <w:t>事务。</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本授权书于</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年 </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日签字生效，特此声明。</w:t>
      </w:r>
    </w:p>
    <w:p>
      <w:pPr>
        <w:spacing w:line="500" w:lineRule="exact"/>
        <w:ind w:firstLine="560" w:firstLineChars="200"/>
        <w:jc w:val="left"/>
        <w:rPr>
          <w:rFonts w:ascii="仿宋" w:hAnsi="仿宋" w:eastAsia="仿宋" w:cs="仿宋"/>
          <w:sz w:val="28"/>
          <w:szCs w:val="28"/>
        </w:rPr>
      </w:pPr>
    </w:p>
    <w:p>
      <w:pPr>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供应商法定代表人签字（盖章）</w:t>
      </w:r>
      <w:r>
        <w:rPr>
          <w:rFonts w:hint="eastAsia" w:ascii="仿宋" w:hAnsi="仿宋" w:eastAsia="仿宋" w:cs="仿宋"/>
          <w:snapToGrid w:val="0"/>
          <w:kern w:val="0"/>
          <w:sz w:val="28"/>
          <w:szCs w:val="28"/>
        </w:rPr>
        <w:t>：</w:t>
      </w:r>
      <w:r>
        <w:rPr>
          <w:rFonts w:hint="eastAsia" w:ascii="仿宋" w:hAnsi="仿宋" w:eastAsia="仿宋" w:cs="仿宋"/>
          <w:sz w:val="28"/>
          <w:szCs w:val="28"/>
          <w:u w:val="single"/>
        </w:rPr>
        <w:t xml:space="preserve">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被授权人签字（盖章）</w:t>
      </w:r>
      <w:r>
        <w:rPr>
          <w:rFonts w:hint="eastAsia" w:ascii="仿宋" w:hAnsi="仿宋" w:eastAsia="仿宋" w:cs="仿宋"/>
          <w:snapToGrid w:val="0"/>
          <w:kern w:val="0"/>
          <w:sz w:val="28"/>
          <w:szCs w:val="28"/>
        </w:rPr>
        <w:t>：</w:t>
      </w:r>
      <w:r>
        <w:rPr>
          <w:rFonts w:hint="eastAsia" w:ascii="仿宋" w:hAnsi="仿宋" w:eastAsia="仿宋" w:cs="仿宋"/>
          <w:sz w:val="28"/>
          <w:szCs w:val="28"/>
          <w:u w:val="single"/>
        </w:rPr>
        <w:t xml:space="preserve">                                        </w:t>
      </w:r>
    </w:p>
    <w:p>
      <w:pPr>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公司名称（盖章）：</w:t>
      </w:r>
      <w:r>
        <w:rPr>
          <w:rFonts w:hint="eastAsia" w:ascii="仿宋" w:hAnsi="仿宋" w:eastAsia="仿宋" w:cs="仿宋"/>
          <w:sz w:val="28"/>
          <w:szCs w:val="28"/>
          <w:u w:val="single"/>
        </w:rPr>
        <w:t xml:space="preserve">                                               </w:t>
      </w:r>
    </w:p>
    <w:p>
      <w:pPr>
        <w:ind w:firstLine="560" w:firstLineChars="200"/>
        <w:rPr>
          <w:rFonts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Cs w:val="21"/>
        </w:rPr>
        <w:t>：</w:t>
      </w:r>
      <w:r>
        <w:rPr>
          <w:rFonts w:hint="eastAsia" w:ascii="仿宋" w:hAnsi="仿宋" w:eastAsia="仿宋" w:cs="仿宋"/>
          <w:sz w:val="28"/>
          <w:szCs w:val="28"/>
          <w:u w:val="single"/>
        </w:rPr>
        <w:t xml:space="preserve">                                         </w:t>
      </w:r>
    </w:p>
    <w:p>
      <w:pPr>
        <w:ind w:left="1"/>
        <w:rPr>
          <w:rFonts w:ascii="仿宋" w:hAnsi="仿宋" w:eastAsia="仿宋" w:cs="仿宋"/>
          <w:szCs w:val="21"/>
        </w:rPr>
      </w:pPr>
    </w:p>
    <w:p>
      <w:pPr>
        <w:ind w:left="1" w:firstLine="537" w:firstLineChars="224"/>
        <w:rPr>
          <w:rFonts w:ascii="仿宋" w:hAnsi="仿宋" w:eastAsia="仿宋" w:cs="仿宋"/>
          <w:sz w:val="24"/>
        </w:rPr>
      </w:pPr>
    </w:p>
    <w:tbl>
      <w:tblPr>
        <w:tblStyle w:val="9"/>
        <w:tblW w:w="7903" w:type="dxa"/>
        <w:jc w:val="center"/>
        <w:tblLayout w:type="fixed"/>
        <w:tblCellMar>
          <w:top w:w="0" w:type="dxa"/>
          <w:left w:w="108" w:type="dxa"/>
          <w:bottom w:w="0" w:type="dxa"/>
          <w:right w:w="108" w:type="dxa"/>
        </w:tblCellMar>
      </w:tblPr>
      <w:tblGrid>
        <w:gridCol w:w="7903"/>
      </w:tblGrid>
      <w:tr>
        <w:tblPrEx>
          <w:tblCellMar>
            <w:top w:w="0" w:type="dxa"/>
            <w:left w:w="108" w:type="dxa"/>
            <w:bottom w:w="0" w:type="dxa"/>
            <w:right w:w="108" w:type="dxa"/>
          </w:tblCellMar>
        </w:tblPrEx>
        <w:trPr>
          <w:trHeight w:val="3242" w:hRule="atLeast"/>
          <w:jc w:val="center"/>
        </w:trPr>
        <w:tc>
          <w:tcPr>
            <w:tcW w:w="7903" w:type="dxa"/>
            <w:vAlign w:val="center"/>
          </w:tcPr>
          <w:p>
            <w:pPr>
              <w:spacing w:line="360" w:lineRule="auto"/>
              <w:jc w:val="center"/>
              <w:rPr>
                <w:rFonts w:ascii="仿宋" w:hAnsi="仿宋" w:eastAsia="仿宋" w:cs="仿宋"/>
                <w:sz w:val="28"/>
                <w:szCs w:val="28"/>
                <w:u w:val="single"/>
              </w:rPr>
            </w:pPr>
            <w:r>
              <w:rPr>
                <w:rFonts w:hint="eastAsia" w:ascii="仿宋" w:hAnsi="仿宋" w:eastAsia="仿宋" w:cs="仿宋"/>
                <w:sz w:val="24"/>
                <w:szCs w:val="28"/>
                <w:u w:val="single"/>
              </w:rPr>
              <w:t>粘贴代理人身份证复印件</w:t>
            </w:r>
          </w:p>
        </w:tc>
      </w:tr>
    </w:tbl>
    <w:p>
      <w:pPr>
        <w:pStyle w:val="12"/>
        <w:jc w:val="both"/>
        <w:rPr>
          <w:rFonts w:ascii="仿宋" w:hAnsi="仿宋" w:eastAsia="仿宋" w:cs="仿宋"/>
          <w:b/>
          <w:sz w:val="28"/>
          <w:szCs w:val="28"/>
        </w:rPr>
      </w:pPr>
      <w:bookmarkStart w:id="14" w:name="_Toc202251078"/>
      <w:bookmarkStart w:id="15" w:name="_Toc202251703"/>
      <w:bookmarkStart w:id="16" w:name="_Toc202252037"/>
      <w:bookmarkStart w:id="17" w:name="_Toc202254108"/>
      <w:bookmarkStart w:id="18" w:name="_Toc202817000"/>
      <w:bookmarkStart w:id="19" w:name="_Toc202819882"/>
      <w:bookmarkStart w:id="20" w:name="_Toc202820355"/>
    </w:p>
    <w:bookmarkEnd w:id="14"/>
    <w:bookmarkEnd w:id="15"/>
    <w:bookmarkEnd w:id="16"/>
    <w:bookmarkEnd w:id="17"/>
    <w:bookmarkEnd w:id="18"/>
    <w:bookmarkEnd w:id="19"/>
    <w:bookmarkEnd w:id="20"/>
    <w:p>
      <w:pPr>
        <w:spacing w:line="480" w:lineRule="exact"/>
        <w:jc w:val="center"/>
        <w:rPr>
          <w:rFonts w:ascii="仿宋" w:hAnsi="仿宋" w:eastAsia="仿宋" w:cs="仿宋"/>
          <w:sz w:val="28"/>
          <w:szCs w:val="28"/>
        </w:rPr>
      </w:pPr>
      <w:r>
        <w:rPr>
          <w:rFonts w:hint="eastAsia" w:ascii="仿宋" w:hAnsi="仿宋" w:eastAsia="仿宋" w:cs="仿宋"/>
          <w:sz w:val="28"/>
          <w:szCs w:val="28"/>
        </w:rPr>
        <w:br w:type="page"/>
      </w:r>
    </w:p>
    <w:p>
      <w:pPr>
        <w:spacing w:line="480" w:lineRule="exact"/>
        <w:jc w:val="center"/>
        <w:rPr>
          <w:rFonts w:ascii="仿宋" w:hAnsi="仿宋" w:eastAsia="仿宋" w:cs="仿宋"/>
          <w:sz w:val="28"/>
          <w:szCs w:val="28"/>
        </w:rPr>
      </w:pPr>
      <w:r>
        <w:rPr>
          <w:rFonts w:hint="eastAsia" w:ascii="仿宋" w:hAnsi="仿宋" w:eastAsia="仿宋" w:cs="仿宋"/>
          <w:sz w:val="28"/>
          <w:szCs w:val="28"/>
        </w:rPr>
        <w:t>院内论证报价书</w:t>
      </w:r>
    </w:p>
    <w:p>
      <w:pPr>
        <w:spacing w:line="480" w:lineRule="exact"/>
        <w:jc w:val="center"/>
        <w:rPr>
          <w:rFonts w:ascii="仿宋" w:hAnsi="仿宋" w:eastAsia="仿宋" w:cs="仿宋"/>
          <w:sz w:val="28"/>
          <w:szCs w:val="28"/>
        </w:rPr>
      </w:pPr>
    </w:p>
    <w:p>
      <w:pPr>
        <w:jc w:val="center"/>
        <w:rPr>
          <w:rFonts w:ascii="仿宋" w:hAnsi="仿宋" w:eastAsia="仿宋" w:cs="仿宋"/>
          <w:sz w:val="32"/>
          <w:szCs w:val="32"/>
        </w:rPr>
      </w:pPr>
      <w:r>
        <w:rPr>
          <w:rFonts w:hint="eastAsia" w:ascii="仿宋" w:hAnsi="仿宋" w:eastAsia="仿宋" w:cs="仿宋"/>
          <w:sz w:val="32"/>
          <w:szCs w:val="32"/>
        </w:rPr>
        <w:t>工程项目清单（最终报价单）</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项目名称：</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报价内容：</w:t>
      </w:r>
    </w:p>
    <w:tbl>
      <w:tblPr>
        <w:tblStyle w:val="10"/>
        <w:tblpPr w:leftFromText="180" w:rightFromText="180" w:vertAnchor="text" w:horzAnchor="page" w:tblpX="1335" w:tblpY="475"/>
        <w:tblOverlap w:val="never"/>
        <w:tblW w:w="91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544"/>
        <w:gridCol w:w="1064"/>
        <w:gridCol w:w="750"/>
        <w:gridCol w:w="4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序号</w:t>
            </w:r>
          </w:p>
        </w:tc>
        <w:tc>
          <w:tcPr>
            <w:tcW w:w="1544"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产品名称</w:t>
            </w:r>
          </w:p>
        </w:tc>
        <w:tc>
          <w:tcPr>
            <w:tcW w:w="1064"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单位</w:t>
            </w:r>
          </w:p>
        </w:tc>
        <w:tc>
          <w:tcPr>
            <w:tcW w:w="750"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数量</w:t>
            </w:r>
          </w:p>
        </w:tc>
        <w:tc>
          <w:tcPr>
            <w:tcW w:w="4652"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vAlign w:val="top"/>
          </w:tcPr>
          <w:p>
            <w:pPr>
              <w:jc w:val="center"/>
              <w:rPr>
                <w:rFonts w:ascii="仿宋" w:hAnsi="仿宋" w:eastAsia="仿宋" w:cs="仿宋"/>
                <w:bCs/>
                <w:sz w:val="24"/>
              </w:rPr>
            </w:pPr>
            <w:r>
              <w:rPr>
                <w:rFonts w:hint="eastAsia" w:ascii="仿宋" w:hAnsi="仿宋" w:eastAsia="仿宋" w:cs="仿宋"/>
                <w:bCs/>
                <w:sz w:val="24"/>
              </w:rPr>
              <w:t>1</w:t>
            </w:r>
          </w:p>
        </w:tc>
        <w:tc>
          <w:tcPr>
            <w:tcW w:w="1544" w:type="dxa"/>
            <w:vAlign w:val="center"/>
          </w:tcPr>
          <w:p>
            <w:pPr>
              <w:jc w:val="center"/>
              <w:rPr>
                <w:rFonts w:ascii="仿宋" w:hAnsi="仿宋" w:eastAsia="仿宋" w:cs="仿宋"/>
                <w:bCs/>
                <w:sz w:val="24"/>
              </w:rPr>
            </w:pPr>
          </w:p>
        </w:tc>
        <w:tc>
          <w:tcPr>
            <w:tcW w:w="1064" w:type="dxa"/>
            <w:vAlign w:val="top"/>
          </w:tcPr>
          <w:p>
            <w:pPr>
              <w:jc w:val="center"/>
              <w:rPr>
                <w:rFonts w:ascii="仿宋" w:hAnsi="仿宋" w:eastAsia="仿宋" w:cs="仿宋"/>
                <w:bCs/>
                <w:sz w:val="24"/>
              </w:rPr>
            </w:pPr>
          </w:p>
        </w:tc>
        <w:tc>
          <w:tcPr>
            <w:tcW w:w="750" w:type="dxa"/>
            <w:vAlign w:val="center"/>
          </w:tcPr>
          <w:p>
            <w:pPr>
              <w:jc w:val="center"/>
              <w:rPr>
                <w:rFonts w:ascii="仿宋" w:hAnsi="仿宋" w:eastAsia="仿宋" w:cs="仿宋"/>
                <w:bCs/>
                <w:sz w:val="24"/>
              </w:rPr>
            </w:pPr>
          </w:p>
        </w:tc>
        <w:tc>
          <w:tcPr>
            <w:tcW w:w="4652" w:type="dxa"/>
            <w:vAlign w:val="top"/>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vAlign w:val="top"/>
          </w:tcPr>
          <w:p>
            <w:pPr>
              <w:jc w:val="center"/>
              <w:rPr>
                <w:rFonts w:ascii="仿宋" w:hAnsi="仿宋" w:eastAsia="仿宋" w:cs="仿宋"/>
                <w:bCs/>
                <w:sz w:val="24"/>
              </w:rPr>
            </w:pPr>
            <w:r>
              <w:rPr>
                <w:rFonts w:hint="eastAsia" w:ascii="仿宋" w:hAnsi="仿宋" w:eastAsia="仿宋" w:cs="仿宋"/>
                <w:bCs/>
                <w:sz w:val="24"/>
              </w:rPr>
              <w:t>2</w:t>
            </w:r>
          </w:p>
        </w:tc>
        <w:tc>
          <w:tcPr>
            <w:tcW w:w="1544" w:type="dxa"/>
            <w:vAlign w:val="center"/>
          </w:tcPr>
          <w:p>
            <w:pPr>
              <w:jc w:val="center"/>
              <w:rPr>
                <w:rFonts w:ascii="仿宋" w:hAnsi="仿宋" w:eastAsia="仿宋" w:cs="仿宋"/>
                <w:bCs/>
                <w:sz w:val="24"/>
              </w:rPr>
            </w:pPr>
          </w:p>
        </w:tc>
        <w:tc>
          <w:tcPr>
            <w:tcW w:w="1064" w:type="dxa"/>
            <w:vAlign w:val="top"/>
          </w:tcPr>
          <w:p>
            <w:pPr>
              <w:jc w:val="center"/>
              <w:rPr>
                <w:rFonts w:ascii="仿宋" w:hAnsi="仿宋" w:eastAsia="仿宋" w:cs="仿宋"/>
                <w:bCs/>
                <w:sz w:val="24"/>
              </w:rPr>
            </w:pPr>
          </w:p>
        </w:tc>
        <w:tc>
          <w:tcPr>
            <w:tcW w:w="750" w:type="dxa"/>
            <w:vAlign w:val="center"/>
          </w:tcPr>
          <w:p>
            <w:pPr>
              <w:jc w:val="center"/>
              <w:rPr>
                <w:rFonts w:ascii="仿宋" w:hAnsi="仿宋" w:eastAsia="仿宋" w:cs="仿宋"/>
                <w:bCs/>
                <w:sz w:val="24"/>
              </w:rPr>
            </w:pPr>
          </w:p>
        </w:tc>
        <w:tc>
          <w:tcPr>
            <w:tcW w:w="4652" w:type="dxa"/>
            <w:vAlign w:val="top"/>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vAlign w:val="top"/>
          </w:tcPr>
          <w:p>
            <w:pPr>
              <w:jc w:val="center"/>
              <w:rPr>
                <w:rFonts w:ascii="仿宋" w:hAnsi="仿宋" w:eastAsia="仿宋" w:cs="仿宋"/>
                <w:bCs/>
                <w:sz w:val="24"/>
              </w:rPr>
            </w:pPr>
            <w:r>
              <w:rPr>
                <w:rFonts w:hint="eastAsia" w:ascii="仿宋" w:hAnsi="仿宋" w:eastAsia="仿宋" w:cs="仿宋"/>
                <w:bCs/>
                <w:sz w:val="24"/>
              </w:rPr>
              <w:t>3</w:t>
            </w:r>
          </w:p>
        </w:tc>
        <w:tc>
          <w:tcPr>
            <w:tcW w:w="1544" w:type="dxa"/>
            <w:vAlign w:val="center"/>
          </w:tcPr>
          <w:p>
            <w:pPr>
              <w:jc w:val="center"/>
              <w:rPr>
                <w:rFonts w:ascii="仿宋" w:hAnsi="仿宋" w:eastAsia="仿宋" w:cs="仿宋"/>
                <w:bCs/>
                <w:sz w:val="24"/>
              </w:rPr>
            </w:pPr>
          </w:p>
        </w:tc>
        <w:tc>
          <w:tcPr>
            <w:tcW w:w="1064" w:type="dxa"/>
            <w:vAlign w:val="top"/>
          </w:tcPr>
          <w:p>
            <w:pPr>
              <w:jc w:val="center"/>
              <w:rPr>
                <w:rFonts w:ascii="仿宋" w:hAnsi="仿宋" w:eastAsia="仿宋" w:cs="仿宋"/>
                <w:bCs/>
                <w:sz w:val="24"/>
              </w:rPr>
            </w:pPr>
          </w:p>
        </w:tc>
        <w:tc>
          <w:tcPr>
            <w:tcW w:w="750" w:type="dxa"/>
            <w:vAlign w:val="center"/>
          </w:tcPr>
          <w:p>
            <w:pPr>
              <w:jc w:val="center"/>
              <w:rPr>
                <w:rFonts w:ascii="仿宋" w:hAnsi="仿宋" w:eastAsia="仿宋" w:cs="仿宋"/>
                <w:bCs/>
                <w:sz w:val="24"/>
              </w:rPr>
            </w:pPr>
          </w:p>
        </w:tc>
        <w:tc>
          <w:tcPr>
            <w:tcW w:w="4652" w:type="dxa"/>
            <w:vAlign w:val="top"/>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vAlign w:val="top"/>
          </w:tcPr>
          <w:p>
            <w:pPr>
              <w:jc w:val="center"/>
              <w:rPr>
                <w:rFonts w:ascii="仿宋" w:hAnsi="仿宋" w:eastAsia="仿宋" w:cs="仿宋"/>
                <w:bCs/>
                <w:sz w:val="24"/>
              </w:rPr>
            </w:pPr>
            <w:r>
              <w:rPr>
                <w:rFonts w:hint="eastAsia" w:ascii="仿宋" w:hAnsi="仿宋" w:eastAsia="仿宋" w:cs="仿宋"/>
                <w:bCs/>
                <w:sz w:val="24"/>
              </w:rPr>
              <w:t>4</w:t>
            </w:r>
          </w:p>
        </w:tc>
        <w:tc>
          <w:tcPr>
            <w:tcW w:w="1544" w:type="dxa"/>
            <w:vAlign w:val="center"/>
          </w:tcPr>
          <w:p>
            <w:pPr>
              <w:jc w:val="center"/>
              <w:rPr>
                <w:rFonts w:ascii="仿宋" w:hAnsi="仿宋" w:eastAsia="仿宋" w:cs="仿宋"/>
                <w:bCs/>
                <w:sz w:val="24"/>
              </w:rPr>
            </w:pPr>
          </w:p>
        </w:tc>
        <w:tc>
          <w:tcPr>
            <w:tcW w:w="1064" w:type="dxa"/>
            <w:vAlign w:val="top"/>
          </w:tcPr>
          <w:p>
            <w:pPr>
              <w:jc w:val="center"/>
              <w:rPr>
                <w:rFonts w:ascii="仿宋" w:hAnsi="仿宋" w:eastAsia="仿宋" w:cs="仿宋"/>
                <w:bCs/>
                <w:sz w:val="24"/>
              </w:rPr>
            </w:pPr>
          </w:p>
        </w:tc>
        <w:tc>
          <w:tcPr>
            <w:tcW w:w="750" w:type="dxa"/>
            <w:vAlign w:val="center"/>
          </w:tcPr>
          <w:p>
            <w:pPr>
              <w:jc w:val="center"/>
              <w:rPr>
                <w:rFonts w:ascii="仿宋" w:hAnsi="仿宋" w:eastAsia="仿宋" w:cs="仿宋"/>
                <w:bCs/>
                <w:sz w:val="24"/>
              </w:rPr>
            </w:pPr>
          </w:p>
        </w:tc>
        <w:tc>
          <w:tcPr>
            <w:tcW w:w="4652" w:type="dxa"/>
            <w:vAlign w:val="top"/>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vAlign w:val="top"/>
          </w:tcPr>
          <w:p>
            <w:pPr>
              <w:jc w:val="center"/>
              <w:rPr>
                <w:rFonts w:ascii="仿宋" w:hAnsi="仿宋" w:eastAsia="仿宋" w:cs="仿宋"/>
                <w:bCs/>
                <w:sz w:val="24"/>
              </w:rPr>
            </w:pPr>
            <w:r>
              <w:rPr>
                <w:rFonts w:hint="eastAsia" w:ascii="仿宋" w:hAnsi="仿宋" w:eastAsia="仿宋" w:cs="仿宋"/>
                <w:bCs/>
                <w:sz w:val="24"/>
              </w:rPr>
              <w:t>5</w:t>
            </w:r>
          </w:p>
        </w:tc>
        <w:tc>
          <w:tcPr>
            <w:tcW w:w="1544" w:type="dxa"/>
            <w:vAlign w:val="center"/>
          </w:tcPr>
          <w:p>
            <w:pPr>
              <w:jc w:val="center"/>
              <w:rPr>
                <w:rFonts w:ascii="仿宋" w:hAnsi="仿宋" w:eastAsia="仿宋" w:cs="仿宋"/>
                <w:bCs/>
                <w:sz w:val="24"/>
              </w:rPr>
            </w:pPr>
          </w:p>
        </w:tc>
        <w:tc>
          <w:tcPr>
            <w:tcW w:w="1064" w:type="dxa"/>
            <w:vAlign w:val="top"/>
          </w:tcPr>
          <w:p>
            <w:pPr>
              <w:jc w:val="center"/>
              <w:rPr>
                <w:rFonts w:ascii="仿宋" w:hAnsi="仿宋" w:eastAsia="仿宋" w:cs="仿宋"/>
                <w:bCs/>
                <w:sz w:val="24"/>
              </w:rPr>
            </w:pPr>
          </w:p>
        </w:tc>
        <w:tc>
          <w:tcPr>
            <w:tcW w:w="750" w:type="dxa"/>
            <w:vAlign w:val="center"/>
          </w:tcPr>
          <w:p>
            <w:pPr>
              <w:jc w:val="center"/>
              <w:rPr>
                <w:rFonts w:ascii="仿宋" w:hAnsi="仿宋" w:eastAsia="仿宋" w:cs="仿宋"/>
                <w:bCs/>
                <w:sz w:val="24"/>
              </w:rPr>
            </w:pPr>
          </w:p>
        </w:tc>
        <w:tc>
          <w:tcPr>
            <w:tcW w:w="4652" w:type="dxa"/>
            <w:vAlign w:val="top"/>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vAlign w:val="top"/>
          </w:tcPr>
          <w:p>
            <w:pPr>
              <w:jc w:val="center"/>
              <w:rPr>
                <w:rFonts w:ascii="仿宋" w:hAnsi="仿宋" w:eastAsia="仿宋" w:cs="仿宋"/>
                <w:bCs/>
                <w:sz w:val="24"/>
              </w:rPr>
            </w:pPr>
            <w:r>
              <w:rPr>
                <w:rFonts w:hint="eastAsia" w:ascii="仿宋" w:hAnsi="仿宋" w:eastAsia="仿宋" w:cs="仿宋"/>
                <w:bCs/>
                <w:sz w:val="24"/>
              </w:rPr>
              <w:t>......</w:t>
            </w:r>
          </w:p>
        </w:tc>
        <w:tc>
          <w:tcPr>
            <w:tcW w:w="1544" w:type="dxa"/>
            <w:vAlign w:val="center"/>
          </w:tcPr>
          <w:p>
            <w:pPr>
              <w:jc w:val="center"/>
              <w:rPr>
                <w:rFonts w:ascii="仿宋" w:hAnsi="仿宋" w:eastAsia="仿宋" w:cs="仿宋"/>
                <w:bCs/>
                <w:sz w:val="24"/>
              </w:rPr>
            </w:pPr>
          </w:p>
        </w:tc>
        <w:tc>
          <w:tcPr>
            <w:tcW w:w="1064" w:type="dxa"/>
            <w:vAlign w:val="top"/>
          </w:tcPr>
          <w:p>
            <w:pPr>
              <w:jc w:val="center"/>
              <w:rPr>
                <w:rFonts w:ascii="仿宋" w:hAnsi="仿宋" w:eastAsia="仿宋" w:cs="仿宋"/>
                <w:bCs/>
                <w:sz w:val="24"/>
              </w:rPr>
            </w:pPr>
          </w:p>
        </w:tc>
        <w:tc>
          <w:tcPr>
            <w:tcW w:w="750" w:type="dxa"/>
            <w:vAlign w:val="center"/>
          </w:tcPr>
          <w:p>
            <w:pPr>
              <w:jc w:val="center"/>
              <w:rPr>
                <w:rFonts w:ascii="仿宋" w:hAnsi="仿宋" w:eastAsia="仿宋" w:cs="仿宋"/>
                <w:bCs/>
                <w:sz w:val="24"/>
              </w:rPr>
            </w:pPr>
          </w:p>
        </w:tc>
        <w:tc>
          <w:tcPr>
            <w:tcW w:w="4652" w:type="dxa"/>
            <w:vAlign w:val="top"/>
          </w:tcPr>
          <w:p>
            <w:pPr>
              <w:spacing w:line="360" w:lineRule="auto"/>
              <w:rPr>
                <w:rFonts w:ascii="仿宋" w:hAnsi="仿宋" w:eastAsia="仿宋" w:cs="仿宋"/>
                <w:bCs/>
                <w:sz w:val="24"/>
              </w:rPr>
            </w:pPr>
          </w:p>
        </w:tc>
      </w:tr>
    </w:tbl>
    <w:p>
      <w:pPr>
        <w:widowControl/>
        <w:spacing w:line="480" w:lineRule="exact"/>
        <w:jc w:val="left"/>
        <w:rPr>
          <w:rFonts w:ascii="仿宋" w:hAnsi="仿宋" w:eastAsia="仿宋" w:cs="仿宋"/>
          <w:sz w:val="28"/>
          <w:szCs w:val="28"/>
        </w:rPr>
      </w:pPr>
      <w:r>
        <w:rPr>
          <w:rFonts w:hint="eastAsia" w:ascii="仿宋" w:hAnsi="仿宋" w:eastAsia="仿宋" w:cs="仿宋"/>
          <w:sz w:val="28"/>
          <w:szCs w:val="28"/>
        </w:rPr>
        <w:t>附加说明：</w:t>
      </w:r>
    </w:p>
    <w:p>
      <w:pPr>
        <w:widowControl/>
        <w:spacing w:line="480" w:lineRule="exact"/>
        <w:jc w:val="left"/>
        <w:rPr>
          <w:rFonts w:ascii="仿宋" w:hAnsi="仿宋" w:eastAsia="仿宋" w:cs="仿宋"/>
          <w:sz w:val="28"/>
          <w:szCs w:val="28"/>
        </w:rPr>
      </w:pPr>
      <w:r>
        <w:rPr>
          <w:rFonts w:hint="eastAsia" w:ascii="仿宋" w:hAnsi="仿宋" w:eastAsia="仿宋" w:cs="仿宋"/>
          <w:sz w:val="28"/>
          <w:szCs w:val="28"/>
        </w:rPr>
        <w:t>1）如报价文件与此报价单不符，以此为准</w:t>
      </w:r>
    </w:p>
    <w:p>
      <w:pPr>
        <w:widowControl/>
        <w:spacing w:line="480" w:lineRule="exact"/>
        <w:jc w:val="left"/>
        <w:rPr>
          <w:rFonts w:ascii="仿宋" w:hAnsi="仿宋" w:eastAsia="仿宋" w:cs="仿宋"/>
          <w:sz w:val="28"/>
          <w:szCs w:val="28"/>
        </w:rPr>
      </w:pPr>
      <w:r>
        <w:rPr>
          <w:rFonts w:hint="eastAsia" w:ascii="仿宋" w:hAnsi="仿宋" w:eastAsia="仿宋" w:cs="仿宋"/>
          <w:sz w:val="28"/>
          <w:szCs w:val="28"/>
        </w:rPr>
        <w:t>2）供货期：签订合同后</w:t>
      </w:r>
      <w:r>
        <w:rPr>
          <w:rFonts w:hint="eastAsia" w:ascii="仿宋" w:hAnsi="仿宋" w:eastAsia="仿宋" w:cs="仿宋"/>
          <w:sz w:val="28"/>
          <w:szCs w:val="28"/>
          <w:u w:val="single"/>
        </w:rPr>
        <w:t xml:space="preserve">           </w:t>
      </w:r>
      <w:r>
        <w:rPr>
          <w:rFonts w:hint="eastAsia" w:ascii="仿宋" w:hAnsi="仿宋" w:eastAsia="仿宋" w:cs="仿宋"/>
          <w:sz w:val="28"/>
          <w:szCs w:val="28"/>
        </w:rPr>
        <w:t>天内</w:t>
      </w:r>
    </w:p>
    <w:p>
      <w:pPr>
        <w:widowControl/>
        <w:spacing w:line="480" w:lineRule="exact"/>
        <w:jc w:val="left"/>
        <w:rPr>
          <w:rFonts w:ascii="仿宋" w:hAnsi="仿宋" w:eastAsia="仿宋" w:cs="仿宋"/>
          <w:sz w:val="28"/>
          <w:szCs w:val="28"/>
        </w:rPr>
      </w:pPr>
      <w:r>
        <w:rPr>
          <w:rFonts w:hint="eastAsia" w:ascii="仿宋" w:hAnsi="仿宋" w:eastAsia="仿宋" w:cs="仿宋"/>
          <w:sz w:val="28"/>
          <w:szCs w:val="28"/>
        </w:rPr>
        <w:t>3）保修期：防水补漏（含排污）保修≥5年，其他项目保修</w:t>
      </w:r>
      <w:r>
        <w:rPr>
          <w:rFonts w:hint="eastAsia" w:ascii="仿宋" w:hAnsi="仿宋" w:eastAsia="仿宋" w:cs="仿宋"/>
          <w:sz w:val="28"/>
          <w:szCs w:val="28"/>
          <w:u w:val="single"/>
        </w:rPr>
        <w:t>≥1</w:t>
      </w:r>
      <w:r>
        <w:rPr>
          <w:rFonts w:hint="eastAsia" w:ascii="仿宋" w:hAnsi="仿宋" w:eastAsia="仿宋" w:cs="仿宋"/>
          <w:sz w:val="28"/>
          <w:szCs w:val="28"/>
        </w:rPr>
        <w:t>年</w:t>
      </w:r>
    </w:p>
    <w:p>
      <w:pPr>
        <w:widowControl/>
        <w:spacing w:line="480" w:lineRule="exact"/>
        <w:jc w:val="left"/>
        <w:rPr>
          <w:rFonts w:ascii="仿宋" w:hAnsi="仿宋" w:eastAsia="仿宋" w:cs="仿宋"/>
          <w:sz w:val="28"/>
          <w:szCs w:val="28"/>
        </w:rPr>
      </w:pPr>
      <w:r>
        <w:rPr>
          <w:rFonts w:hint="eastAsia" w:ascii="仿宋" w:hAnsi="仿宋" w:eastAsia="仿宋" w:cs="仿宋"/>
          <w:sz w:val="28"/>
          <w:szCs w:val="28"/>
        </w:rPr>
        <w:t>4）卖方故障维修响应时间为</w:t>
      </w:r>
      <w:r>
        <w:rPr>
          <w:rFonts w:hint="eastAsia" w:ascii="仿宋" w:hAnsi="仿宋" w:eastAsia="仿宋" w:cs="仿宋"/>
          <w:sz w:val="28"/>
          <w:szCs w:val="28"/>
          <w:u w:val="single"/>
        </w:rPr>
        <w:t xml:space="preserve">    </w:t>
      </w:r>
      <w:r>
        <w:rPr>
          <w:rFonts w:hint="eastAsia" w:ascii="仿宋" w:hAnsi="仿宋" w:eastAsia="仿宋" w:cs="仿宋"/>
          <w:sz w:val="28"/>
          <w:szCs w:val="28"/>
        </w:rPr>
        <w:t>小时，</w:t>
      </w:r>
      <w:r>
        <w:rPr>
          <w:rFonts w:hint="eastAsia" w:ascii="仿宋" w:hAnsi="仿宋" w:eastAsia="仿宋" w:cs="仿宋"/>
          <w:sz w:val="28"/>
          <w:szCs w:val="28"/>
          <w:u w:val="single"/>
        </w:rPr>
        <w:t xml:space="preserve">    </w:t>
      </w:r>
      <w:r>
        <w:rPr>
          <w:rFonts w:hint="eastAsia" w:ascii="仿宋" w:hAnsi="仿宋" w:eastAsia="仿宋" w:cs="仿宋"/>
          <w:sz w:val="28"/>
          <w:szCs w:val="28"/>
        </w:rPr>
        <w:t>小时内工程师能到达现场；</w:t>
      </w:r>
      <w:r>
        <w:rPr>
          <w:rFonts w:hint="eastAsia" w:ascii="仿宋" w:hAnsi="仿宋" w:eastAsia="仿宋" w:cs="仿宋"/>
          <w:sz w:val="28"/>
          <w:szCs w:val="28"/>
          <w:u w:val="single"/>
        </w:rPr>
        <w:t xml:space="preserve">    </w:t>
      </w:r>
      <w:r>
        <w:rPr>
          <w:rFonts w:hint="eastAsia" w:ascii="仿宋" w:hAnsi="仿宋" w:eastAsia="仿宋" w:cs="仿宋"/>
          <w:sz w:val="28"/>
          <w:szCs w:val="28"/>
        </w:rPr>
        <w:t>小时内修复；如不能修复，卖方保证提供(□同型号□同类型)设备备用机于买方故障报告</w:t>
      </w:r>
      <w:r>
        <w:rPr>
          <w:rFonts w:hint="eastAsia" w:ascii="仿宋" w:hAnsi="仿宋" w:eastAsia="仿宋" w:cs="仿宋"/>
          <w:sz w:val="28"/>
          <w:szCs w:val="28"/>
          <w:u w:val="single"/>
        </w:rPr>
        <w:t xml:space="preserve">    </w:t>
      </w:r>
      <w:r>
        <w:rPr>
          <w:rFonts w:hint="eastAsia" w:ascii="仿宋" w:hAnsi="仿宋" w:eastAsia="仿宋" w:cs="仿宋"/>
          <w:sz w:val="28"/>
          <w:szCs w:val="28"/>
        </w:rPr>
        <w:t>小时内交付买方使用</w:t>
      </w:r>
    </w:p>
    <w:p>
      <w:pPr>
        <w:widowControl/>
        <w:spacing w:line="480" w:lineRule="exact"/>
        <w:jc w:val="left"/>
        <w:rPr>
          <w:rFonts w:ascii="仿宋" w:hAnsi="仿宋" w:eastAsia="仿宋" w:cs="仿宋"/>
          <w:sz w:val="28"/>
          <w:szCs w:val="28"/>
        </w:rPr>
      </w:pPr>
      <w:r>
        <w:rPr>
          <w:rFonts w:hint="eastAsia" w:ascii="仿宋" w:hAnsi="仿宋" w:eastAsia="仿宋" w:cs="仿宋"/>
          <w:sz w:val="28"/>
          <w:szCs w:val="28"/>
        </w:rPr>
        <w:t>5）提供：□维修培训□维修手册□电路图□维修密码□软件终身免费重装升级</w:t>
      </w:r>
    </w:p>
    <w:p>
      <w:pPr>
        <w:widowControl/>
        <w:spacing w:line="480" w:lineRule="exact"/>
        <w:jc w:val="left"/>
        <w:rPr>
          <w:rFonts w:ascii="仿宋" w:hAnsi="仿宋" w:eastAsia="仿宋" w:cs="仿宋"/>
          <w:sz w:val="28"/>
          <w:szCs w:val="28"/>
        </w:rPr>
      </w:pPr>
      <w:r>
        <w:rPr>
          <w:rFonts w:hint="eastAsia" w:ascii="仿宋" w:hAnsi="仿宋" w:eastAsia="仿宋" w:cs="仿宋"/>
          <w:sz w:val="28"/>
          <w:szCs w:val="28"/>
        </w:rPr>
        <w:t>6）保修期后只收零配件费用  □是  □否   □无零配件</w:t>
      </w:r>
    </w:p>
    <w:p>
      <w:pPr>
        <w:widowControl/>
        <w:spacing w:line="480" w:lineRule="exact"/>
        <w:jc w:val="left"/>
        <w:rPr>
          <w:rFonts w:ascii="仿宋" w:hAnsi="仿宋" w:eastAsia="仿宋" w:cs="仿宋"/>
          <w:sz w:val="28"/>
          <w:szCs w:val="28"/>
        </w:rPr>
      </w:pPr>
    </w:p>
    <w:p>
      <w:pPr>
        <w:widowControl/>
        <w:spacing w:line="480" w:lineRule="exact"/>
        <w:ind w:firstLine="5040" w:firstLineChars="1800"/>
        <w:jc w:val="left"/>
        <w:rPr>
          <w:rFonts w:ascii="仿宋" w:hAnsi="仿宋" w:eastAsia="仿宋" w:cs="仿宋"/>
          <w:sz w:val="28"/>
          <w:szCs w:val="28"/>
        </w:rPr>
      </w:pPr>
      <w:r>
        <w:rPr>
          <w:rFonts w:hint="eastAsia" w:ascii="仿宋" w:hAnsi="仿宋" w:eastAsia="仿宋" w:cs="仿宋"/>
          <w:sz w:val="28"/>
          <w:szCs w:val="28"/>
        </w:rPr>
        <w:t xml:space="preserve">公司名称：                          </w:t>
      </w:r>
    </w:p>
    <w:p>
      <w:pPr>
        <w:widowControl/>
        <w:spacing w:line="480" w:lineRule="exact"/>
        <w:jc w:val="left"/>
        <w:rPr>
          <w:rFonts w:ascii="仿宋" w:hAnsi="仿宋" w:eastAsia="仿宋" w:cs="仿宋"/>
          <w:sz w:val="28"/>
          <w:szCs w:val="28"/>
        </w:rPr>
      </w:pPr>
      <w:r>
        <w:rPr>
          <w:rFonts w:hint="eastAsia" w:ascii="仿宋" w:hAnsi="仿宋" w:eastAsia="仿宋" w:cs="仿宋"/>
          <w:sz w:val="28"/>
          <w:szCs w:val="28"/>
        </w:rPr>
        <w:t xml:space="preserve">                                    法人代表或授权代表签名：              </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 xml:space="preserve">                                   日期：202</w:t>
      </w:r>
      <w:r>
        <w:rPr>
          <w:rFonts w:hint="eastAsia" w:ascii="仿宋" w:hAnsi="仿宋" w:eastAsia="仿宋" w:cs="仿宋"/>
          <w:sz w:val="28"/>
          <w:szCs w:val="28"/>
          <w:lang w:val="en-US" w:eastAsia="zh-CN"/>
        </w:rPr>
        <w:t>2</w:t>
      </w:r>
      <w:r>
        <w:rPr>
          <w:rFonts w:hint="eastAsia" w:ascii="仿宋" w:hAnsi="仿宋" w:eastAsia="仿宋" w:cs="仿宋"/>
          <w:sz w:val="28"/>
          <w:szCs w:val="28"/>
        </w:rPr>
        <w:t xml:space="preserve">年    月    日 </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br w:type="page"/>
      </w:r>
    </w:p>
    <w:p>
      <w:pPr>
        <w:widowControl/>
        <w:spacing w:line="480" w:lineRule="exact"/>
        <w:rPr>
          <w:rFonts w:ascii="仿宋" w:hAnsi="仿宋" w:eastAsia="仿宋" w:cs="仿宋"/>
          <w:b/>
          <w:bCs/>
          <w:sz w:val="28"/>
          <w:szCs w:val="28"/>
        </w:rPr>
      </w:pPr>
    </w:p>
    <w:p>
      <w:pPr>
        <w:widowControl/>
        <w:spacing w:line="480" w:lineRule="exact"/>
        <w:jc w:val="center"/>
        <w:rPr>
          <w:rFonts w:ascii="仿宋" w:hAnsi="仿宋" w:eastAsia="仿宋" w:cs="仿宋"/>
          <w:sz w:val="28"/>
          <w:szCs w:val="28"/>
        </w:rPr>
      </w:pPr>
      <w:r>
        <w:rPr>
          <w:rFonts w:hint="eastAsia" w:ascii="仿宋" w:hAnsi="仿宋" w:eastAsia="仿宋" w:cs="仿宋"/>
          <w:b/>
          <w:bCs/>
          <w:sz w:val="28"/>
          <w:szCs w:val="28"/>
          <w:lang w:eastAsia="zh-CN"/>
        </w:rPr>
        <w:t>报名</w:t>
      </w:r>
      <w:r>
        <w:rPr>
          <w:rFonts w:hint="eastAsia" w:ascii="仿宋" w:hAnsi="仿宋" w:eastAsia="仿宋" w:cs="仿宋"/>
          <w:b/>
          <w:bCs/>
          <w:sz w:val="28"/>
          <w:szCs w:val="28"/>
        </w:rPr>
        <w:t>申请人声明（一）</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广州市天河区中医医院：</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本公司就参加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论证工作，作出郑重声明：</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一、本公司保证</w:t>
      </w:r>
      <w:r>
        <w:rPr>
          <w:rFonts w:hint="eastAsia" w:ascii="仿宋" w:hAnsi="仿宋" w:eastAsia="仿宋" w:cs="仿宋"/>
          <w:sz w:val="28"/>
          <w:szCs w:val="28"/>
          <w:lang w:eastAsia="zh-CN"/>
        </w:rPr>
        <w:t>报名</w:t>
      </w:r>
      <w:r>
        <w:rPr>
          <w:rFonts w:hint="eastAsia" w:ascii="仿宋" w:hAnsi="仿宋" w:eastAsia="仿宋" w:cs="仿宋"/>
          <w:sz w:val="28"/>
          <w:szCs w:val="28"/>
        </w:rPr>
        <w:t>报名及其后提供的一切材料都是真实的。如我司成为本项目中标候选人，我司同意并授权</w:t>
      </w:r>
      <w:r>
        <w:rPr>
          <w:rFonts w:hint="eastAsia" w:ascii="仿宋" w:hAnsi="仿宋" w:eastAsia="仿宋" w:cs="仿宋"/>
          <w:sz w:val="28"/>
          <w:szCs w:val="28"/>
          <w:lang w:eastAsia="zh-CN"/>
        </w:rPr>
        <w:t>论证</w:t>
      </w:r>
      <w:r>
        <w:rPr>
          <w:rFonts w:hint="eastAsia" w:ascii="仿宋" w:hAnsi="仿宋" w:eastAsia="仿宋" w:cs="仿宋"/>
          <w:sz w:val="28"/>
          <w:szCs w:val="28"/>
        </w:rPr>
        <w:t>人将我司</w:t>
      </w:r>
      <w:r>
        <w:rPr>
          <w:rFonts w:hint="eastAsia" w:ascii="仿宋" w:hAnsi="仿宋" w:eastAsia="仿宋" w:cs="仿宋"/>
          <w:sz w:val="28"/>
          <w:szCs w:val="28"/>
          <w:lang w:eastAsia="zh-CN"/>
        </w:rPr>
        <w:t>报名</w:t>
      </w:r>
      <w:r>
        <w:rPr>
          <w:rFonts w:hint="eastAsia" w:ascii="仿宋" w:hAnsi="仿宋" w:eastAsia="仿宋" w:cs="仿宋"/>
          <w:sz w:val="28"/>
          <w:szCs w:val="28"/>
        </w:rPr>
        <w:t>文件商务部分的人员、业绩、奖项等资料进行公示。</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二、本公司保证在本项目</w:t>
      </w:r>
      <w:r>
        <w:rPr>
          <w:rFonts w:hint="eastAsia" w:ascii="仿宋" w:hAnsi="仿宋" w:eastAsia="仿宋" w:cs="仿宋"/>
          <w:sz w:val="28"/>
          <w:szCs w:val="28"/>
          <w:lang w:eastAsia="zh-CN"/>
        </w:rPr>
        <w:t>报名</w:t>
      </w:r>
      <w:r>
        <w:rPr>
          <w:rFonts w:hint="eastAsia" w:ascii="仿宋" w:hAnsi="仿宋" w:eastAsia="仿宋" w:cs="仿宋"/>
          <w:sz w:val="28"/>
          <w:szCs w:val="28"/>
        </w:rPr>
        <w:t>中不与其他单位围标、串标，不出让</w:t>
      </w:r>
      <w:r>
        <w:rPr>
          <w:rFonts w:hint="eastAsia" w:ascii="仿宋" w:hAnsi="仿宋" w:eastAsia="仿宋" w:cs="仿宋"/>
          <w:sz w:val="28"/>
          <w:szCs w:val="28"/>
          <w:lang w:eastAsia="zh-CN"/>
        </w:rPr>
        <w:t>报名</w:t>
      </w:r>
      <w:r>
        <w:rPr>
          <w:rFonts w:hint="eastAsia" w:ascii="仿宋" w:hAnsi="仿宋" w:eastAsia="仿宋" w:cs="仿宋"/>
          <w:sz w:val="28"/>
          <w:szCs w:val="28"/>
        </w:rPr>
        <w:t>资格，不向</w:t>
      </w:r>
      <w:r>
        <w:rPr>
          <w:rFonts w:hint="eastAsia" w:ascii="仿宋" w:hAnsi="仿宋" w:eastAsia="仿宋" w:cs="仿宋"/>
          <w:sz w:val="28"/>
          <w:szCs w:val="28"/>
          <w:lang w:eastAsia="zh-CN"/>
        </w:rPr>
        <w:t>论证</w:t>
      </w:r>
      <w:r>
        <w:rPr>
          <w:rFonts w:hint="eastAsia" w:ascii="仿宋" w:hAnsi="仿宋" w:eastAsia="仿宋" w:cs="仿宋"/>
          <w:sz w:val="28"/>
          <w:szCs w:val="28"/>
        </w:rPr>
        <w:t>人或评标委员会成员行贿。</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三、本公司没有处于被责令停业的状态；没有处于被建设行政主管部门取消</w:t>
      </w:r>
      <w:r>
        <w:rPr>
          <w:rFonts w:hint="eastAsia" w:ascii="仿宋" w:hAnsi="仿宋" w:eastAsia="仿宋" w:cs="仿宋"/>
          <w:sz w:val="28"/>
          <w:szCs w:val="28"/>
          <w:lang w:eastAsia="zh-CN"/>
        </w:rPr>
        <w:t>报名</w:t>
      </w:r>
      <w:r>
        <w:rPr>
          <w:rFonts w:hint="eastAsia" w:ascii="仿宋" w:hAnsi="仿宋" w:eastAsia="仿宋" w:cs="仿宋"/>
          <w:sz w:val="28"/>
          <w:szCs w:val="28"/>
        </w:rPr>
        <w:t>资格的处罚期内；没有处于财产被接管、冻结、破产的状态；在</w:t>
      </w:r>
      <w:r>
        <w:rPr>
          <w:rFonts w:hint="eastAsia" w:ascii="仿宋" w:hAnsi="仿宋" w:eastAsia="仿宋" w:cs="仿宋"/>
          <w:sz w:val="28"/>
          <w:szCs w:val="28"/>
          <w:lang w:eastAsia="zh-CN"/>
        </w:rPr>
        <w:t>报名</w:t>
      </w:r>
      <w:r>
        <w:rPr>
          <w:rFonts w:hint="eastAsia" w:ascii="仿宋" w:hAnsi="仿宋" w:eastAsia="仿宋" w:cs="仿宋"/>
          <w:sz w:val="28"/>
          <w:szCs w:val="28"/>
        </w:rPr>
        <w:t>报名截止日期前两年内没有建设行政主管部门已书面认定的重大工程质量问题；在广州市人民检察院行贿犯罪档案查询结果中，本公司没有在</w:t>
      </w:r>
      <w:r>
        <w:rPr>
          <w:rFonts w:hint="eastAsia" w:ascii="仿宋" w:hAnsi="仿宋" w:eastAsia="仿宋" w:cs="仿宋"/>
          <w:sz w:val="28"/>
          <w:szCs w:val="28"/>
          <w:lang w:eastAsia="zh-CN"/>
        </w:rPr>
        <w:t>报名</w:t>
      </w:r>
      <w:r>
        <w:rPr>
          <w:rFonts w:hint="eastAsia" w:ascii="仿宋" w:hAnsi="仿宋" w:eastAsia="仿宋" w:cs="仿宋"/>
          <w:sz w:val="28"/>
          <w:szCs w:val="28"/>
        </w:rPr>
        <w:t>报名截止时间前两年内被人民法院判决犯有行贿罪的记录，本公司没有被人民法院列入失信被执行人名单。</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四、本公司拟委派专职安全员兼任本工程的工地余泥渣土运输与排放管理员，严格遵守建设工程余泥渣土运输与排放管理制度，执行“一不准进、三不准出”规定，选择合法的余泥渣土运输单位及排放点。承诺如违反建设工程余泥渣土运输与排放管理制度，将自愿接受：通报批评，记录不良行为，列入黑名单，并暂停责任企业</w:t>
      </w:r>
      <w:r>
        <w:rPr>
          <w:rFonts w:hint="eastAsia" w:ascii="仿宋" w:hAnsi="仿宋" w:eastAsia="仿宋" w:cs="仿宋"/>
          <w:sz w:val="28"/>
          <w:szCs w:val="28"/>
          <w:lang w:eastAsia="zh-CN"/>
        </w:rPr>
        <w:t>报名</w:t>
      </w:r>
      <w:r>
        <w:rPr>
          <w:rFonts w:hint="eastAsia" w:ascii="仿宋" w:hAnsi="仿宋" w:eastAsia="仿宋" w:cs="仿宋"/>
          <w:sz w:val="28"/>
          <w:szCs w:val="28"/>
        </w:rPr>
        <w:t>报名一年，对责任项目负责人暂停</w:t>
      </w:r>
      <w:r>
        <w:rPr>
          <w:rFonts w:hint="eastAsia" w:ascii="仿宋" w:hAnsi="仿宋" w:eastAsia="仿宋" w:cs="仿宋"/>
          <w:sz w:val="28"/>
          <w:szCs w:val="28"/>
          <w:lang w:eastAsia="zh-CN"/>
        </w:rPr>
        <w:t>报名</w:t>
      </w:r>
      <w:r>
        <w:rPr>
          <w:rFonts w:hint="eastAsia" w:ascii="仿宋" w:hAnsi="仿宋" w:eastAsia="仿宋" w:cs="仿宋"/>
          <w:sz w:val="28"/>
          <w:szCs w:val="28"/>
        </w:rPr>
        <w:t>报名二年。多次违规的，暂停</w:t>
      </w:r>
      <w:r>
        <w:rPr>
          <w:rFonts w:hint="eastAsia" w:ascii="仿宋" w:hAnsi="仿宋" w:eastAsia="仿宋" w:cs="仿宋"/>
          <w:sz w:val="28"/>
          <w:szCs w:val="28"/>
          <w:lang w:eastAsia="zh-CN"/>
        </w:rPr>
        <w:t>报名</w:t>
      </w:r>
      <w:r>
        <w:rPr>
          <w:rFonts w:hint="eastAsia" w:ascii="仿宋" w:hAnsi="仿宋" w:eastAsia="仿宋" w:cs="仿宋"/>
          <w:sz w:val="28"/>
          <w:szCs w:val="28"/>
        </w:rPr>
        <w:t>报名二至三年，并提请资质审批部门降低或吊销企业资质、项目经理的建造师从业资格和专职安全员安全培训考核证书。</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五、本公司及其有隶属关系的机构没有参加本项目的设计、前期工作、</w:t>
      </w:r>
      <w:r>
        <w:rPr>
          <w:rFonts w:hint="eastAsia" w:ascii="仿宋" w:hAnsi="仿宋" w:eastAsia="仿宋" w:cs="仿宋"/>
          <w:sz w:val="28"/>
          <w:szCs w:val="28"/>
          <w:lang w:eastAsia="zh-CN"/>
        </w:rPr>
        <w:t>论证</w:t>
      </w:r>
      <w:r>
        <w:rPr>
          <w:rFonts w:hint="eastAsia" w:ascii="仿宋" w:hAnsi="仿宋" w:eastAsia="仿宋" w:cs="仿宋"/>
          <w:sz w:val="28"/>
          <w:szCs w:val="28"/>
        </w:rPr>
        <w:t>文件编写、监理工作；本公司与承担本</w:t>
      </w:r>
      <w:r>
        <w:rPr>
          <w:rFonts w:hint="eastAsia" w:ascii="仿宋" w:hAnsi="仿宋" w:eastAsia="仿宋" w:cs="仿宋"/>
          <w:sz w:val="28"/>
          <w:szCs w:val="28"/>
          <w:lang w:eastAsia="zh-CN"/>
        </w:rPr>
        <w:t>论证</w:t>
      </w:r>
      <w:r>
        <w:rPr>
          <w:rFonts w:hint="eastAsia" w:ascii="仿宋" w:hAnsi="仿宋" w:eastAsia="仿宋" w:cs="仿宋"/>
          <w:sz w:val="28"/>
          <w:szCs w:val="28"/>
        </w:rPr>
        <w:t xml:space="preserve">项目监理业务的单位没有隶属关系或其他利害关系。 </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六、本公司保证本项目拟派的项目负责人和安全员没有在其他在建项目中任职。</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七、本公司承诺，中标后不转包或违法分包，在施工过程中，严格执行安全生产相关管理规定；按照广州市住房和城乡建设委员会的规定发包劳务或使用自有劳务队伍。</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八、本公司如</w:t>
      </w:r>
      <w:r>
        <w:rPr>
          <w:rFonts w:hint="eastAsia" w:ascii="仿宋" w:hAnsi="仿宋" w:eastAsia="仿宋" w:cs="仿宋"/>
          <w:sz w:val="28"/>
          <w:szCs w:val="28"/>
          <w:lang w:eastAsia="zh-CN"/>
        </w:rPr>
        <w:t>报名</w:t>
      </w:r>
      <w:r>
        <w:rPr>
          <w:rFonts w:hint="eastAsia" w:ascii="仿宋" w:hAnsi="仿宋" w:eastAsia="仿宋" w:cs="仿宋"/>
          <w:sz w:val="28"/>
          <w:szCs w:val="28"/>
        </w:rPr>
        <w:t>时选用绿色生产达标企业生产的混凝土，中标后将使用绿色生产达标企业生产的混凝土，若不遵守承诺，自愿按不履行合同约定处理。</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本公司违反上述保证，或本声明陈述与事实不符，经查实，本公司愿意接受公开通报，承担由此带来的法律后果。</w:t>
      </w:r>
    </w:p>
    <w:p>
      <w:pPr>
        <w:widowControl/>
        <w:spacing w:line="480" w:lineRule="exact"/>
        <w:ind w:firstLine="140" w:firstLineChars="50"/>
        <w:jc w:val="left"/>
        <w:rPr>
          <w:rFonts w:ascii="仿宋" w:hAnsi="仿宋" w:eastAsia="仿宋" w:cs="仿宋"/>
          <w:sz w:val="28"/>
          <w:szCs w:val="28"/>
        </w:rPr>
      </w:pP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特此声明</w:t>
      </w:r>
    </w:p>
    <w:p>
      <w:pPr>
        <w:widowControl/>
        <w:spacing w:line="480" w:lineRule="exact"/>
        <w:ind w:firstLine="140" w:firstLineChars="50"/>
        <w:jc w:val="center"/>
        <w:rPr>
          <w:rFonts w:ascii="仿宋" w:hAnsi="仿宋" w:eastAsia="仿宋" w:cs="仿宋"/>
          <w:sz w:val="28"/>
          <w:szCs w:val="28"/>
        </w:rPr>
      </w:pPr>
      <w:r>
        <w:rPr>
          <w:rFonts w:hint="eastAsia" w:ascii="仿宋" w:hAnsi="仿宋" w:eastAsia="仿宋" w:cs="仿宋"/>
          <w:sz w:val="28"/>
          <w:szCs w:val="28"/>
        </w:rPr>
        <w:t xml:space="preserve">                                            声明企业：</w:t>
      </w:r>
    </w:p>
    <w:p>
      <w:pPr>
        <w:widowControl/>
        <w:spacing w:line="480" w:lineRule="exact"/>
        <w:ind w:firstLine="140" w:firstLineChars="50"/>
        <w:jc w:val="center"/>
        <w:rPr>
          <w:rFonts w:ascii="仿宋" w:hAnsi="仿宋" w:eastAsia="仿宋" w:cs="仿宋"/>
          <w:sz w:val="28"/>
          <w:szCs w:val="28"/>
        </w:rPr>
      </w:pPr>
      <w:r>
        <w:rPr>
          <w:rFonts w:hint="eastAsia" w:ascii="仿宋" w:hAnsi="仿宋" w:eastAsia="仿宋" w:cs="仿宋"/>
          <w:sz w:val="28"/>
          <w:szCs w:val="28"/>
        </w:rPr>
        <w:t xml:space="preserve">                                              年   月   日      </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br w:type="page"/>
      </w:r>
    </w:p>
    <w:p>
      <w:pPr>
        <w:widowControl/>
        <w:spacing w:line="480" w:lineRule="exact"/>
        <w:ind w:firstLine="141" w:firstLineChars="50"/>
        <w:jc w:val="center"/>
        <w:rPr>
          <w:rFonts w:ascii="仿宋" w:hAnsi="仿宋" w:eastAsia="仿宋" w:cs="仿宋"/>
          <w:b/>
          <w:bCs/>
          <w:sz w:val="28"/>
          <w:szCs w:val="28"/>
        </w:rPr>
      </w:pPr>
      <w:r>
        <w:rPr>
          <w:rFonts w:hint="eastAsia" w:ascii="仿宋" w:hAnsi="仿宋" w:eastAsia="仿宋" w:cs="仿宋"/>
          <w:b/>
          <w:bCs/>
          <w:sz w:val="28"/>
          <w:szCs w:val="28"/>
          <w:lang w:eastAsia="zh-CN"/>
        </w:rPr>
        <w:t>报名</w:t>
      </w:r>
      <w:r>
        <w:rPr>
          <w:rFonts w:hint="eastAsia" w:ascii="仿宋" w:hAnsi="仿宋" w:eastAsia="仿宋" w:cs="仿宋"/>
          <w:b/>
          <w:bCs/>
          <w:sz w:val="28"/>
          <w:szCs w:val="28"/>
        </w:rPr>
        <w:t>申请人声明（二）</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关于</w:t>
      </w:r>
      <w:r>
        <w:rPr>
          <w:rFonts w:hint="eastAsia" w:ascii="仿宋" w:hAnsi="仿宋" w:eastAsia="仿宋" w:cs="仿宋"/>
          <w:sz w:val="28"/>
          <w:szCs w:val="28"/>
          <w:lang w:eastAsia="zh-CN"/>
        </w:rPr>
        <w:t>报名</w:t>
      </w:r>
      <w:r>
        <w:rPr>
          <w:rFonts w:hint="eastAsia" w:ascii="仿宋" w:hAnsi="仿宋" w:eastAsia="仿宋" w:cs="仿宋"/>
          <w:sz w:val="28"/>
          <w:szCs w:val="28"/>
        </w:rPr>
        <w:t>过程不发生围标串标行为的声明</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本</w:t>
      </w:r>
      <w:r>
        <w:rPr>
          <w:rFonts w:hint="eastAsia" w:ascii="仿宋" w:hAnsi="仿宋" w:eastAsia="仿宋" w:cs="仿宋"/>
          <w:sz w:val="28"/>
          <w:szCs w:val="28"/>
          <w:lang w:eastAsia="zh-CN"/>
        </w:rPr>
        <w:t>论证</w:t>
      </w:r>
      <w:r>
        <w:rPr>
          <w:rFonts w:hint="eastAsia" w:ascii="仿宋" w:hAnsi="仿宋" w:eastAsia="仿宋" w:cs="仿宋"/>
          <w:sz w:val="28"/>
          <w:szCs w:val="28"/>
        </w:rPr>
        <w:t>项目</w:t>
      </w:r>
      <w:r>
        <w:rPr>
          <w:rFonts w:hint="eastAsia" w:ascii="仿宋" w:hAnsi="仿宋" w:eastAsia="仿宋" w:cs="仿宋"/>
          <w:sz w:val="28"/>
          <w:szCs w:val="28"/>
          <w:lang w:eastAsia="zh-CN"/>
        </w:rPr>
        <w:t>论证</w:t>
      </w:r>
      <w:r>
        <w:rPr>
          <w:rFonts w:hint="eastAsia" w:ascii="仿宋" w:hAnsi="仿宋" w:eastAsia="仿宋" w:cs="仿宋"/>
          <w:sz w:val="28"/>
          <w:szCs w:val="28"/>
        </w:rPr>
        <w:t>人及</w:t>
      </w:r>
      <w:r>
        <w:rPr>
          <w:rFonts w:hint="eastAsia" w:ascii="仿宋" w:hAnsi="仿宋" w:eastAsia="仿宋" w:cs="仿宋"/>
          <w:sz w:val="28"/>
          <w:szCs w:val="28"/>
          <w:lang w:eastAsia="zh-CN"/>
        </w:rPr>
        <w:t>论证</w:t>
      </w:r>
      <w:r>
        <w:rPr>
          <w:rFonts w:hint="eastAsia" w:ascii="仿宋" w:hAnsi="仿宋" w:eastAsia="仿宋" w:cs="仿宋"/>
          <w:sz w:val="28"/>
          <w:szCs w:val="28"/>
        </w:rPr>
        <w:t>监管机构：</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本公司就参加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报名</w:t>
      </w:r>
      <w:r>
        <w:rPr>
          <w:rFonts w:hint="eastAsia" w:ascii="仿宋" w:hAnsi="仿宋" w:eastAsia="仿宋" w:cs="仿宋"/>
          <w:sz w:val="28"/>
          <w:szCs w:val="28"/>
        </w:rPr>
        <w:t>工作，作出郑重声明：</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本公司保证在</w:t>
      </w:r>
      <w:r>
        <w:rPr>
          <w:rFonts w:hint="eastAsia" w:ascii="仿宋" w:hAnsi="仿宋" w:eastAsia="仿宋" w:cs="仿宋"/>
          <w:sz w:val="28"/>
          <w:szCs w:val="28"/>
          <w:lang w:eastAsia="zh-CN"/>
        </w:rPr>
        <w:t>报名</w:t>
      </w:r>
      <w:r>
        <w:rPr>
          <w:rFonts w:hint="eastAsia" w:ascii="仿宋" w:hAnsi="仿宋" w:eastAsia="仿宋" w:cs="仿宋"/>
          <w:sz w:val="28"/>
          <w:szCs w:val="28"/>
        </w:rPr>
        <w:t>过程中不出现以下情形：</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一、不同</w:t>
      </w:r>
      <w:r>
        <w:rPr>
          <w:rFonts w:hint="eastAsia" w:ascii="仿宋" w:hAnsi="仿宋" w:eastAsia="仿宋" w:cs="仿宋"/>
          <w:sz w:val="28"/>
          <w:szCs w:val="28"/>
          <w:lang w:eastAsia="zh-CN"/>
        </w:rPr>
        <w:t>报名</w:t>
      </w:r>
      <w:r>
        <w:rPr>
          <w:rFonts w:hint="eastAsia" w:ascii="仿宋" w:hAnsi="仿宋" w:eastAsia="仿宋" w:cs="仿宋"/>
          <w:sz w:val="28"/>
          <w:szCs w:val="28"/>
        </w:rPr>
        <w:t>人的</w:t>
      </w:r>
      <w:r>
        <w:rPr>
          <w:rFonts w:hint="eastAsia" w:ascii="仿宋" w:hAnsi="仿宋" w:eastAsia="仿宋" w:cs="仿宋"/>
          <w:sz w:val="28"/>
          <w:szCs w:val="28"/>
          <w:lang w:eastAsia="zh-CN"/>
        </w:rPr>
        <w:t>报名</w:t>
      </w:r>
      <w:r>
        <w:rPr>
          <w:rFonts w:hint="eastAsia" w:ascii="仿宋" w:hAnsi="仿宋" w:eastAsia="仿宋" w:cs="仿宋"/>
          <w:sz w:val="28"/>
          <w:szCs w:val="28"/>
        </w:rPr>
        <w:t>文件内容存在非正常一致的；</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二、不同</w:t>
      </w:r>
      <w:r>
        <w:rPr>
          <w:rFonts w:hint="eastAsia" w:ascii="仿宋" w:hAnsi="仿宋" w:eastAsia="仿宋" w:cs="仿宋"/>
          <w:sz w:val="28"/>
          <w:szCs w:val="28"/>
          <w:lang w:eastAsia="zh-CN"/>
        </w:rPr>
        <w:t>报名</w:t>
      </w:r>
      <w:r>
        <w:rPr>
          <w:rFonts w:hint="eastAsia" w:ascii="仿宋" w:hAnsi="仿宋" w:eastAsia="仿宋" w:cs="仿宋"/>
          <w:sz w:val="28"/>
          <w:szCs w:val="28"/>
        </w:rPr>
        <w:t>人的</w:t>
      </w:r>
      <w:r>
        <w:rPr>
          <w:rFonts w:hint="eastAsia" w:ascii="仿宋" w:hAnsi="仿宋" w:eastAsia="仿宋" w:cs="仿宋"/>
          <w:sz w:val="28"/>
          <w:szCs w:val="28"/>
          <w:lang w:eastAsia="zh-CN"/>
        </w:rPr>
        <w:t>报名</w:t>
      </w:r>
      <w:r>
        <w:rPr>
          <w:rFonts w:hint="eastAsia" w:ascii="仿宋" w:hAnsi="仿宋" w:eastAsia="仿宋" w:cs="仿宋"/>
          <w:sz w:val="28"/>
          <w:szCs w:val="28"/>
        </w:rPr>
        <w:t>文件2处以上错漏一致的；</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三、不同</w:t>
      </w:r>
      <w:r>
        <w:rPr>
          <w:rFonts w:hint="eastAsia" w:ascii="仿宋" w:hAnsi="仿宋" w:eastAsia="仿宋" w:cs="仿宋"/>
          <w:sz w:val="28"/>
          <w:szCs w:val="28"/>
          <w:lang w:eastAsia="zh-CN"/>
        </w:rPr>
        <w:t>报名</w:t>
      </w:r>
      <w:r>
        <w:rPr>
          <w:rFonts w:hint="eastAsia" w:ascii="仿宋" w:hAnsi="仿宋" w:eastAsia="仿宋" w:cs="仿宋"/>
          <w:sz w:val="28"/>
          <w:szCs w:val="28"/>
        </w:rPr>
        <w:t>人的</w:t>
      </w:r>
      <w:r>
        <w:rPr>
          <w:rFonts w:hint="eastAsia" w:ascii="仿宋" w:hAnsi="仿宋" w:eastAsia="仿宋" w:cs="仿宋"/>
          <w:sz w:val="28"/>
          <w:szCs w:val="28"/>
          <w:lang w:eastAsia="zh-CN"/>
        </w:rPr>
        <w:t>报名</w:t>
      </w:r>
      <w:r>
        <w:rPr>
          <w:rFonts w:hint="eastAsia" w:ascii="仿宋" w:hAnsi="仿宋" w:eastAsia="仿宋" w:cs="仿宋"/>
          <w:sz w:val="28"/>
          <w:szCs w:val="28"/>
        </w:rPr>
        <w:t>报价或者报价组成异常一致或者呈规律性变化的；</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四、不同</w:t>
      </w:r>
      <w:r>
        <w:rPr>
          <w:rFonts w:hint="eastAsia" w:ascii="仿宋" w:hAnsi="仿宋" w:eastAsia="仿宋" w:cs="仿宋"/>
          <w:sz w:val="28"/>
          <w:szCs w:val="28"/>
          <w:lang w:eastAsia="zh-CN"/>
        </w:rPr>
        <w:t>报名</w:t>
      </w:r>
      <w:r>
        <w:rPr>
          <w:rFonts w:hint="eastAsia" w:ascii="仿宋" w:hAnsi="仿宋" w:eastAsia="仿宋" w:cs="仿宋"/>
          <w:sz w:val="28"/>
          <w:szCs w:val="28"/>
        </w:rPr>
        <w:t>人的</w:t>
      </w:r>
      <w:r>
        <w:rPr>
          <w:rFonts w:hint="eastAsia" w:ascii="仿宋" w:hAnsi="仿宋" w:eastAsia="仿宋" w:cs="仿宋"/>
          <w:sz w:val="28"/>
          <w:szCs w:val="28"/>
          <w:lang w:eastAsia="zh-CN"/>
        </w:rPr>
        <w:t>报名</w:t>
      </w:r>
      <w:r>
        <w:rPr>
          <w:rFonts w:hint="eastAsia" w:ascii="仿宋" w:hAnsi="仿宋" w:eastAsia="仿宋" w:cs="仿宋"/>
          <w:sz w:val="28"/>
          <w:szCs w:val="28"/>
        </w:rPr>
        <w:t>文件由同一企业或者同一人编制的；</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五、不同</w:t>
      </w:r>
      <w:r>
        <w:rPr>
          <w:rFonts w:hint="eastAsia" w:ascii="仿宋" w:hAnsi="仿宋" w:eastAsia="仿宋" w:cs="仿宋"/>
          <w:sz w:val="28"/>
          <w:szCs w:val="28"/>
          <w:lang w:eastAsia="zh-CN"/>
        </w:rPr>
        <w:t>报名</w:t>
      </w:r>
      <w:r>
        <w:rPr>
          <w:rFonts w:hint="eastAsia" w:ascii="仿宋" w:hAnsi="仿宋" w:eastAsia="仿宋" w:cs="仿宋"/>
          <w:sz w:val="28"/>
          <w:szCs w:val="28"/>
        </w:rPr>
        <w:t>人的</w:t>
      </w:r>
      <w:r>
        <w:rPr>
          <w:rFonts w:hint="eastAsia" w:ascii="仿宋" w:hAnsi="仿宋" w:eastAsia="仿宋" w:cs="仿宋"/>
          <w:sz w:val="28"/>
          <w:szCs w:val="28"/>
          <w:lang w:eastAsia="zh-CN"/>
        </w:rPr>
        <w:t>报名</w:t>
      </w:r>
      <w:r>
        <w:rPr>
          <w:rFonts w:hint="eastAsia" w:ascii="仿宋" w:hAnsi="仿宋" w:eastAsia="仿宋" w:cs="仿宋"/>
          <w:sz w:val="28"/>
          <w:szCs w:val="28"/>
        </w:rPr>
        <w:t>文件载明的项目管理班子成员出现同一人的；</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六、不同</w:t>
      </w:r>
      <w:r>
        <w:rPr>
          <w:rFonts w:hint="eastAsia" w:ascii="仿宋" w:hAnsi="仿宋" w:eastAsia="仿宋" w:cs="仿宋"/>
          <w:sz w:val="28"/>
          <w:szCs w:val="28"/>
          <w:lang w:eastAsia="zh-CN"/>
        </w:rPr>
        <w:t>报名</w:t>
      </w:r>
      <w:r>
        <w:rPr>
          <w:rFonts w:hint="eastAsia" w:ascii="仿宋" w:hAnsi="仿宋" w:eastAsia="仿宋" w:cs="仿宋"/>
          <w:sz w:val="28"/>
          <w:szCs w:val="28"/>
        </w:rPr>
        <w:t>人的</w:t>
      </w:r>
      <w:r>
        <w:rPr>
          <w:rFonts w:hint="eastAsia" w:ascii="仿宋" w:hAnsi="仿宋" w:eastAsia="仿宋" w:cs="仿宋"/>
          <w:sz w:val="28"/>
          <w:szCs w:val="28"/>
          <w:lang w:eastAsia="zh-CN"/>
        </w:rPr>
        <w:t>报名</w:t>
      </w:r>
      <w:r>
        <w:rPr>
          <w:rFonts w:hint="eastAsia" w:ascii="仿宋" w:hAnsi="仿宋" w:eastAsia="仿宋" w:cs="仿宋"/>
          <w:sz w:val="28"/>
          <w:szCs w:val="28"/>
        </w:rPr>
        <w:t>文件相互混装的；</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七、不同</w:t>
      </w:r>
      <w:r>
        <w:rPr>
          <w:rFonts w:hint="eastAsia" w:ascii="仿宋" w:hAnsi="仿宋" w:eastAsia="仿宋" w:cs="仿宋"/>
          <w:sz w:val="28"/>
          <w:szCs w:val="28"/>
          <w:lang w:eastAsia="zh-CN"/>
        </w:rPr>
        <w:t>报名</w:t>
      </w:r>
      <w:r>
        <w:rPr>
          <w:rFonts w:hint="eastAsia" w:ascii="仿宋" w:hAnsi="仿宋" w:eastAsia="仿宋" w:cs="仿宋"/>
          <w:sz w:val="28"/>
          <w:szCs w:val="28"/>
        </w:rPr>
        <w:t>人的</w:t>
      </w:r>
      <w:r>
        <w:rPr>
          <w:rFonts w:hint="eastAsia" w:ascii="仿宋" w:hAnsi="仿宋" w:eastAsia="仿宋" w:cs="仿宋"/>
          <w:sz w:val="28"/>
          <w:szCs w:val="28"/>
          <w:lang w:eastAsia="zh-CN"/>
        </w:rPr>
        <w:t>报名</w:t>
      </w:r>
      <w:r>
        <w:rPr>
          <w:rFonts w:hint="eastAsia" w:ascii="仿宋" w:hAnsi="仿宋" w:eastAsia="仿宋" w:cs="仿宋"/>
          <w:sz w:val="28"/>
          <w:szCs w:val="28"/>
        </w:rPr>
        <w:t>文件由同一台电脑编制或者同一台附属设备打印的；</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八、不同</w:t>
      </w:r>
      <w:r>
        <w:rPr>
          <w:rFonts w:hint="eastAsia" w:ascii="仿宋" w:hAnsi="仿宋" w:eastAsia="仿宋" w:cs="仿宋"/>
          <w:sz w:val="28"/>
          <w:szCs w:val="28"/>
          <w:lang w:eastAsia="zh-CN"/>
        </w:rPr>
        <w:t>报名</w:t>
      </w:r>
      <w:r>
        <w:rPr>
          <w:rFonts w:hint="eastAsia" w:ascii="仿宋" w:hAnsi="仿宋" w:eastAsia="仿宋" w:cs="仿宋"/>
          <w:sz w:val="28"/>
          <w:szCs w:val="28"/>
        </w:rPr>
        <w:t>人委托同一人</w:t>
      </w:r>
      <w:r>
        <w:rPr>
          <w:rFonts w:hint="eastAsia" w:ascii="仿宋" w:hAnsi="仿宋" w:eastAsia="仿宋" w:cs="仿宋"/>
          <w:sz w:val="28"/>
          <w:szCs w:val="28"/>
          <w:lang w:eastAsia="zh-CN"/>
        </w:rPr>
        <w:t>报名</w:t>
      </w:r>
      <w:r>
        <w:rPr>
          <w:rFonts w:hint="eastAsia" w:ascii="仿宋" w:hAnsi="仿宋" w:eastAsia="仿宋" w:cs="仿宋"/>
          <w:sz w:val="28"/>
          <w:szCs w:val="28"/>
        </w:rPr>
        <w:t>的；</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九、不同</w:t>
      </w:r>
      <w:r>
        <w:rPr>
          <w:rFonts w:hint="eastAsia" w:ascii="仿宋" w:hAnsi="仿宋" w:eastAsia="仿宋" w:cs="仿宋"/>
          <w:sz w:val="28"/>
          <w:szCs w:val="28"/>
          <w:lang w:eastAsia="zh-CN"/>
        </w:rPr>
        <w:t>报名</w:t>
      </w:r>
      <w:r>
        <w:rPr>
          <w:rFonts w:hint="eastAsia" w:ascii="仿宋" w:hAnsi="仿宋" w:eastAsia="仿宋" w:cs="仿宋"/>
          <w:sz w:val="28"/>
          <w:szCs w:val="28"/>
        </w:rPr>
        <w:t>人使用同一人或者企业资金交纳</w:t>
      </w:r>
      <w:r>
        <w:rPr>
          <w:rFonts w:hint="eastAsia" w:ascii="仿宋" w:hAnsi="仿宋" w:eastAsia="仿宋" w:cs="仿宋"/>
          <w:sz w:val="28"/>
          <w:szCs w:val="28"/>
          <w:lang w:eastAsia="zh-CN"/>
        </w:rPr>
        <w:t>报名</w:t>
      </w:r>
      <w:r>
        <w:rPr>
          <w:rFonts w:hint="eastAsia" w:ascii="仿宋" w:hAnsi="仿宋" w:eastAsia="仿宋" w:cs="仿宋"/>
          <w:sz w:val="28"/>
          <w:szCs w:val="28"/>
        </w:rPr>
        <w:t>保证金或者</w:t>
      </w:r>
      <w:r>
        <w:rPr>
          <w:rFonts w:hint="eastAsia" w:ascii="仿宋" w:hAnsi="仿宋" w:eastAsia="仿宋" w:cs="仿宋"/>
          <w:sz w:val="28"/>
          <w:szCs w:val="28"/>
          <w:lang w:eastAsia="zh-CN"/>
        </w:rPr>
        <w:t>报名</w:t>
      </w:r>
      <w:r>
        <w:rPr>
          <w:rFonts w:hint="eastAsia" w:ascii="仿宋" w:hAnsi="仿宋" w:eastAsia="仿宋" w:cs="仿宋"/>
          <w:sz w:val="28"/>
          <w:szCs w:val="28"/>
        </w:rPr>
        <w:t>保函的反担保的；</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十、不同</w:t>
      </w:r>
      <w:r>
        <w:rPr>
          <w:rFonts w:hint="eastAsia" w:ascii="仿宋" w:hAnsi="仿宋" w:eastAsia="仿宋" w:cs="仿宋"/>
          <w:sz w:val="28"/>
          <w:szCs w:val="28"/>
          <w:lang w:eastAsia="zh-CN"/>
        </w:rPr>
        <w:t>报名</w:t>
      </w:r>
      <w:r>
        <w:rPr>
          <w:rFonts w:hint="eastAsia" w:ascii="仿宋" w:hAnsi="仿宋" w:eastAsia="仿宋" w:cs="仿宋"/>
          <w:sz w:val="28"/>
          <w:szCs w:val="28"/>
        </w:rPr>
        <w:t>人聘请同一人为其</w:t>
      </w:r>
      <w:r>
        <w:rPr>
          <w:rFonts w:hint="eastAsia" w:ascii="仿宋" w:hAnsi="仿宋" w:eastAsia="仿宋" w:cs="仿宋"/>
          <w:sz w:val="28"/>
          <w:szCs w:val="28"/>
          <w:lang w:eastAsia="zh-CN"/>
        </w:rPr>
        <w:t>报名</w:t>
      </w:r>
      <w:r>
        <w:rPr>
          <w:rFonts w:hint="eastAsia" w:ascii="仿宋" w:hAnsi="仿宋" w:eastAsia="仿宋" w:cs="仿宋"/>
          <w:sz w:val="28"/>
          <w:szCs w:val="28"/>
        </w:rPr>
        <w:t>提供技术或者经济咨询服务的，但</w:t>
      </w:r>
      <w:r>
        <w:rPr>
          <w:rFonts w:hint="eastAsia" w:ascii="仿宋" w:hAnsi="仿宋" w:eastAsia="仿宋" w:cs="仿宋"/>
          <w:sz w:val="28"/>
          <w:szCs w:val="28"/>
          <w:lang w:eastAsia="zh-CN"/>
        </w:rPr>
        <w:t>论证</w:t>
      </w:r>
      <w:r>
        <w:rPr>
          <w:rFonts w:hint="eastAsia" w:ascii="仿宋" w:hAnsi="仿宋" w:eastAsia="仿宋" w:cs="仿宋"/>
          <w:sz w:val="28"/>
          <w:szCs w:val="28"/>
        </w:rPr>
        <w:t>工程本身要求采用专用技术的除外；</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十一、评标委员会认定的其他串通</w:t>
      </w:r>
      <w:r>
        <w:rPr>
          <w:rFonts w:hint="eastAsia" w:ascii="仿宋" w:hAnsi="仿宋" w:eastAsia="仿宋" w:cs="仿宋"/>
          <w:sz w:val="28"/>
          <w:szCs w:val="28"/>
          <w:lang w:eastAsia="zh-CN"/>
        </w:rPr>
        <w:t>报名</w:t>
      </w:r>
      <w:r>
        <w:rPr>
          <w:rFonts w:hint="eastAsia" w:ascii="仿宋" w:hAnsi="仿宋" w:eastAsia="仿宋" w:cs="仿宋"/>
          <w:sz w:val="28"/>
          <w:szCs w:val="28"/>
        </w:rPr>
        <w:t>情形。</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如果出现上述情形之一的，愿意接受评标委员会或建设行政主管部门作围标串标行为的认定，并自愿无条件接受</w:t>
      </w:r>
      <w:r>
        <w:rPr>
          <w:rFonts w:hint="eastAsia" w:ascii="仿宋" w:hAnsi="仿宋" w:eastAsia="仿宋" w:cs="仿宋"/>
          <w:sz w:val="28"/>
          <w:szCs w:val="28"/>
          <w:lang w:eastAsia="zh-CN"/>
        </w:rPr>
        <w:t>论证</w:t>
      </w:r>
      <w:r>
        <w:rPr>
          <w:rFonts w:hint="eastAsia" w:ascii="仿宋" w:hAnsi="仿宋" w:eastAsia="仿宋" w:cs="仿宋"/>
          <w:sz w:val="28"/>
          <w:szCs w:val="28"/>
        </w:rPr>
        <w:t>人和建设行政主管部门的以下处理：</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1、取消</w:t>
      </w:r>
      <w:r>
        <w:rPr>
          <w:rFonts w:hint="eastAsia" w:ascii="仿宋" w:hAnsi="仿宋" w:eastAsia="仿宋" w:cs="仿宋"/>
          <w:sz w:val="28"/>
          <w:szCs w:val="28"/>
          <w:lang w:eastAsia="zh-CN"/>
        </w:rPr>
        <w:t>报名</w:t>
      </w:r>
      <w:r>
        <w:rPr>
          <w:rFonts w:hint="eastAsia" w:ascii="仿宋" w:hAnsi="仿宋" w:eastAsia="仿宋" w:cs="仿宋"/>
          <w:sz w:val="28"/>
          <w:szCs w:val="28"/>
        </w:rPr>
        <w:t>、中标候选人资格、中标资格；</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2、由</w:t>
      </w:r>
      <w:r>
        <w:rPr>
          <w:rFonts w:hint="eastAsia" w:ascii="仿宋" w:hAnsi="仿宋" w:eastAsia="仿宋" w:cs="仿宋"/>
          <w:sz w:val="28"/>
          <w:szCs w:val="28"/>
          <w:lang w:eastAsia="zh-CN"/>
        </w:rPr>
        <w:t>论证</w:t>
      </w:r>
      <w:r>
        <w:rPr>
          <w:rFonts w:hint="eastAsia" w:ascii="仿宋" w:hAnsi="仿宋" w:eastAsia="仿宋" w:cs="仿宋"/>
          <w:sz w:val="28"/>
          <w:szCs w:val="28"/>
        </w:rPr>
        <w:t>人没收</w:t>
      </w:r>
      <w:r>
        <w:rPr>
          <w:rFonts w:hint="eastAsia" w:ascii="仿宋" w:hAnsi="仿宋" w:eastAsia="仿宋" w:cs="仿宋"/>
          <w:sz w:val="28"/>
          <w:szCs w:val="28"/>
          <w:lang w:eastAsia="zh-CN"/>
        </w:rPr>
        <w:t>报名</w:t>
      </w:r>
      <w:r>
        <w:rPr>
          <w:rFonts w:hint="eastAsia" w:ascii="仿宋" w:hAnsi="仿宋" w:eastAsia="仿宋" w:cs="仿宋"/>
          <w:sz w:val="28"/>
          <w:szCs w:val="28"/>
        </w:rPr>
        <w:t>保证金或合同履约保证金；</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3、两年内停止或永久禁止参与天河区中医医院建设工程的</w:t>
      </w:r>
      <w:r>
        <w:rPr>
          <w:rFonts w:hint="eastAsia" w:ascii="仿宋" w:hAnsi="仿宋" w:eastAsia="仿宋" w:cs="仿宋"/>
          <w:sz w:val="28"/>
          <w:szCs w:val="28"/>
          <w:lang w:eastAsia="zh-CN"/>
        </w:rPr>
        <w:t>报名</w:t>
      </w:r>
      <w:r>
        <w:rPr>
          <w:rFonts w:hint="eastAsia" w:ascii="仿宋" w:hAnsi="仿宋" w:eastAsia="仿宋" w:cs="仿宋"/>
          <w:sz w:val="28"/>
          <w:szCs w:val="28"/>
        </w:rPr>
        <w:t>；</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4、两年内停止或永久禁止在天河区中医医院承接工程或者执业；</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5、对不良行为予以记录，并进行公告；</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6、报天河区建设行政主管部门备案，并提请上级相关行政主管部门依法进行处罚；</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7、其他行政处理决定。</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特此声明</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声明企业：</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年    月    日</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法定代表人签字：             （企业公章）</w:t>
      </w:r>
    </w:p>
    <w:p>
      <w:pPr>
        <w:widowControl/>
        <w:spacing w:line="480" w:lineRule="exact"/>
        <w:ind w:firstLine="140" w:firstLineChars="50"/>
        <w:jc w:val="center"/>
        <w:rPr>
          <w:rFonts w:hint="eastAsia" w:ascii="仿宋" w:hAnsi="仿宋" w:eastAsia="仿宋" w:cs="仿宋"/>
          <w:sz w:val="28"/>
          <w:szCs w:val="28"/>
        </w:rPr>
      </w:pPr>
      <w:r>
        <w:rPr>
          <w:rFonts w:hint="eastAsia" w:ascii="仿宋" w:hAnsi="仿宋" w:eastAsia="仿宋" w:cs="仿宋"/>
          <w:sz w:val="28"/>
          <w:szCs w:val="28"/>
        </w:rPr>
        <w:br w:type="page"/>
      </w:r>
      <w:r>
        <w:rPr>
          <w:rFonts w:hint="eastAsia" w:ascii="仿宋" w:hAnsi="仿宋" w:eastAsia="仿宋" w:cs="仿宋"/>
          <w:b/>
          <w:bCs/>
          <w:sz w:val="28"/>
          <w:szCs w:val="28"/>
          <w:lang w:eastAsia="zh-CN"/>
        </w:rPr>
        <w:t>报名人</w:t>
      </w:r>
      <w:r>
        <w:rPr>
          <w:rFonts w:hint="eastAsia" w:ascii="仿宋" w:hAnsi="仿宋" w:eastAsia="仿宋" w:cs="仿宋"/>
          <w:b/>
          <w:bCs/>
          <w:sz w:val="28"/>
          <w:szCs w:val="28"/>
        </w:rPr>
        <w:t>资格声明函</w:t>
      </w:r>
    </w:p>
    <w:p>
      <w:pPr>
        <w:widowControl/>
        <w:spacing w:line="480" w:lineRule="exact"/>
        <w:ind w:firstLine="140" w:firstLineChars="50"/>
        <w:jc w:val="left"/>
        <w:rPr>
          <w:rFonts w:hint="eastAsia" w:ascii="仿宋" w:hAnsi="仿宋" w:eastAsia="仿宋" w:cs="仿宋"/>
          <w:sz w:val="28"/>
          <w:szCs w:val="28"/>
        </w:rPr>
      </w:pPr>
      <w:r>
        <w:rPr>
          <w:rFonts w:hint="eastAsia" w:ascii="仿宋" w:hAnsi="仿宋" w:eastAsia="仿宋" w:cs="仿宋"/>
          <w:sz w:val="28"/>
          <w:szCs w:val="28"/>
        </w:rPr>
        <w:t>项目编号：</w:t>
      </w:r>
    </w:p>
    <w:p>
      <w:pPr>
        <w:widowControl/>
        <w:spacing w:line="480" w:lineRule="exact"/>
        <w:ind w:firstLine="140" w:firstLineChars="50"/>
        <w:jc w:val="left"/>
        <w:rPr>
          <w:rFonts w:hint="eastAsia" w:ascii="仿宋" w:hAnsi="仿宋" w:eastAsia="仿宋" w:cs="仿宋"/>
          <w:sz w:val="28"/>
          <w:szCs w:val="28"/>
        </w:rPr>
      </w:pPr>
      <w:r>
        <w:rPr>
          <w:rFonts w:hint="eastAsia" w:ascii="仿宋" w:hAnsi="仿宋" w:eastAsia="仿宋" w:cs="仿宋"/>
          <w:sz w:val="28"/>
          <w:szCs w:val="28"/>
        </w:rPr>
        <w:t>项目名称：</w:t>
      </w:r>
    </w:p>
    <w:p>
      <w:pPr>
        <w:widowControl/>
        <w:spacing w:line="480" w:lineRule="exact"/>
        <w:ind w:firstLine="140" w:firstLineChars="50"/>
        <w:jc w:val="left"/>
        <w:rPr>
          <w:rFonts w:hint="eastAsia" w:ascii="仿宋" w:hAnsi="仿宋" w:eastAsia="仿宋" w:cs="仿宋"/>
          <w:sz w:val="28"/>
          <w:szCs w:val="28"/>
        </w:rPr>
      </w:pPr>
      <w:r>
        <w:rPr>
          <w:rFonts w:hint="eastAsia" w:ascii="仿宋" w:hAnsi="仿宋" w:eastAsia="仿宋" w:cs="仿宋"/>
          <w:sz w:val="28"/>
          <w:szCs w:val="28"/>
        </w:rPr>
        <w:t>关于贵单位    年   月    日发布      项目（项目编号：     ）的</w:t>
      </w:r>
      <w:r>
        <w:rPr>
          <w:rFonts w:hint="eastAsia" w:ascii="仿宋" w:hAnsi="仿宋" w:eastAsia="仿宋" w:cs="仿宋"/>
          <w:sz w:val="28"/>
          <w:szCs w:val="28"/>
          <w:lang w:eastAsia="zh-CN"/>
        </w:rPr>
        <w:t>论证</w:t>
      </w:r>
      <w:r>
        <w:rPr>
          <w:rFonts w:hint="eastAsia" w:ascii="仿宋" w:hAnsi="仿宋" w:eastAsia="仿宋" w:cs="仿宋"/>
          <w:sz w:val="28"/>
          <w:szCs w:val="28"/>
        </w:rPr>
        <w:t>公告，本单位愿意参加</w:t>
      </w:r>
      <w:r>
        <w:rPr>
          <w:rFonts w:hint="eastAsia" w:ascii="仿宋" w:hAnsi="仿宋" w:eastAsia="仿宋" w:cs="仿宋"/>
          <w:sz w:val="28"/>
          <w:szCs w:val="28"/>
          <w:lang w:eastAsia="zh-CN"/>
        </w:rPr>
        <w:t>报名</w:t>
      </w:r>
      <w:r>
        <w:rPr>
          <w:rFonts w:hint="eastAsia" w:ascii="仿宋" w:hAnsi="仿宋" w:eastAsia="仿宋" w:cs="仿宋"/>
          <w:sz w:val="28"/>
          <w:szCs w:val="28"/>
        </w:rPr>
        <w:t>，并声明：</w:t>
      </w:r>
    </w:p>
    <w:p>
      <w:pPr>
        <w:widowControl/>
        <w:spacing w:line="480" w:lineRule="exact"/>
        <w:ind w:firstLine="140" w:firstLineChars="50"/>
        <w:jc w:val="left"/>
        <w:rPr>
          <w:rFonts w:hint="eastAsia" w:ascii="仿宋" w:hAnsi="仿宋" w:eastAsia="仿宋" w:cs="仿宋"/>
          <w:sz w:val="28"/>
          <w:szCs w:val="28"/>
        </w:rPr>
      </w:pPr>
      <w:r>
        <w:rPr>
          <w:rFonts w:hint="eastAsia" w:ascii="仿宋" w:hAnsi="仿宋" w:eastAsia="仿宋" w:cs="仿宋"/>
          <w:sz w:val="28"/>
          <w:szCs w:val="28"/>
        </w:rPr>
        <w:t>一、本单位具备以下条件：</w:t>
      </w:r>
    </w:p>
    <w:p>
      <w:pPr>
        <w:widowControl/>
        <w:spacing w:line="480" w:lineRule="exact"/>
        <w:ind w:firstLine="140" w:firstLineChars="50"/>
        <w:jc w:val="left"/>
        <w:rPr>
          <w:rFonts w:hint="eastAsia" w:ascii="仿宋" w:hAnsi="仿宋" w:eastAsia="仿宋" w:cs="仿宋"/>
          <w:sz w:val="28"/>
          <w:szCs w:val="28"/>
        </w:rPr>
      </w:pPr>
      <w:r>
        <w:rPr>
          <w:rFonts w:hint="eastAsia" w:ascii="仿宋" w:hAnsi="仿宋" w:eastAsia="仿宋" w:cs="仿宋"/>
          <w:sz w:val="28"/>
          <w:szCs w:val="28"/>
        </w:rPr>
        <w:t>(一)具有良好的社会、商业信誉和健全的内部治理结构、财务会计和资产管理制度；</w:t>
      </w:r>
    </w:p>
    <w:p>
      <w:pPr>
        <w:widowControl/>
        <w:spacing w:line="480" w:lineRule="exact"/>
        <w:ind w:firstLine="140" w:firstLineChars="50"/>
        <w:jc w:val="left"/>
        <w:rPr>
          <w:rFonts w:hint="eastAsia" w:ascii="仿宋" w:hAnsi="仿宋" w:eastAsia="仿宋" w:cs="仿宋"/>
          <w:sz w:val="28"/>
          <w:szCs w:val="28"/>
        </w:rPr>
      </w:pPr>
      <w:r>
        <w:rPr>
          <w:rFonts w:hint="eastAsia" w:ascii="仿宋" w:hAnsi="仿宋" w:eastAsia="仿宋" w:cs="仿宋"/>
          <w:sz w:val="28"/>
          <w:szCs w:val="28"/>
        </w:rPr>
        <w:t>(二)具备提供服务所必需的设施、人员和专业技术能力；</w:t>
      </w:r>
    </w:p>
    <w:p>
      <w:pPr>
        <w:widowControl/>
        <w:spacing w:line="480" w:lineRule="exact"/>
        <w:ind w:firstLine="140" w:firstLineChars="50"/>
        <w:jc w:val="left"/>
        <w:rPr>
          <w:rFonts w:hint="eastAsia" w:ascii="仿宋" w:hAnsi="仿宋" w:eastAsia="仿宋" w:cs="仿宋"/>
          <w:sz w:val="28"/>
          <w:szCs w:val="28"/>
        </w:rPr>
      </w:pPr>
      <w:r>
        <w:rPr>
          <w:rFonts w:hint="eastAsia" w:ascii="仿宋" w:hAnsi="仿宋" w:eastAsia="仿宋" w:cs="仿宋"/>
          <w:sz w:val="28"/>
          <w:szCs w:val="28"/>
        </w:rPr>
        <w:t>(三)有依法缴纳税收和社会保障资金的良好记录；</w:t>
      </w:r>
    </w:p>
    <w:p>
      <w:pPr>
        <w:widowControl/>
        <w:spacing w:line="480" w:lineRule="exact"/>
        <w:ind w:firstLine="140" w:firstLineChars="50"/>
        <w:jc w:val="left"/>
        <w:rPr>
          <w:rFonts w:hint="eastAsia" w:ascii="仿宋" w:hAnsi="仿宋" w:eastAsia="仿宋" w:cs="仿宋"/>
          <w:sz w:val="28"/>
          <w:szCs w:val="28"/>
        </w:rPr>
      </w:pPr>
      <w:r>
        <w:rPr>
          <w:rFonts w:hint="eastAsia" w:ascii="仿宋" w:hAnsi="仿宋" w:eastAsia="仿宋" w:cs="仿宋"/>
          <w:sz w:val="28"/>
          <w:szCs w:val="28"/>
        </w:rPr>
        <w:t>(四)本单位（如前三年内有名称变更的，含变更前名称）参加政府采购活动前三年内，在经营活动中没有重大违法记录（重大违法记录是指没有因违法经营受到刑事处罚或责令停产停业、吊销许可证或者执照、较大数额罚款等行政处罚）；</w:t>
      </w:r>
    </w:p>
    <w:p>
      <w:pPr>
        <w:widowControl/>
        <w:spacing w:line="480" w:lineRule="exact"/>
        <w:ind w:firstLine="140" w:firstLineChars="50"/>
        <w:jc w:val="left"/>
        <w:rPr>
          <w:rFonts w:hint="eastAsia" w:ascii="仿宋" w:hAnsi="仿宋" w:eastAsia="仿宋" w:cs="仿宋"/>
          <w:sz w:val="28"/>
          <w:szCs w:val="28"/>
        </w:rPr>
      </w:pPr>
      <w:r>
        <w:rPr>
          <w:rFonts w:hint="eastAsia" w:ascii="仿宋" w:hAnsi="仿宋" w:eastAsia="仿宋" w:cs="仿宋"/>
          <w:sz w:val="28"/>
          <w:szCs w:val="28"/>
        </w:rPr>
        <w:t>(五)法律、法规规定要求的其他条件</w:t>
      </w:r>
    </w:p>
    <w:p>
      <w:pPr>
        <w:widowControl/>
        <w:spacing w:line="480" w:lineRule="exact"/>
        <w:ind w:firstLine="140" w:firstLineChars="50"/>
        <w:jc w:val="left"/>
        <w:rPr>
          <w:rFonts w:hint="eastAsia" w:ascii="仿宋" w:hAnsi="仿宋" w:eastAsia="仿宋" w:cs="仿宋"/>
          <w:sz w:val="28"/>
          <w:szCs w:val="28"/>
        </w:rPr>
      </w:pPr>
      <w:r>
        <w:rPr>
          <w:rFonts w:hint="eastAsia" w:ascii="仿宋" w:hAnsi="仿宋" w:eastAsia="仿宋" w:cs="仿宋"/>
          <w:sz w:val="28"/>
          <w:szCs w:val="28"/>
        </w:rPr>
        <w:t>(六)本单位并非联合体参加。</w:t>
      </w:r>
    </w:p>
    <w:p>
      <w:pPr>
        <w:widowControl/>
        <w:spacing w:line="480" w:lineRule="exact"/>
        <w:ind w:firstLine="140" w:firstLineChars="50"/>
        <w:jc w:val="left"/>
        <w:rPr>
          <w:rFonts w:hint="eastAsia" w:ascii="仿宋" w:hAnsi="仿宋" w:eastAsia="仿宋" w:cs="仿宋"/>
          <w:sz w:val="28"/>
          <w:szCs w:val="28"/>
        </w:rPr>
      </w:pPr>
      <w:r>
        <w:rPr>
          <w:rFonts w:hint="eastAsia" w:ascii="仿宋" w:hAnsi="仿宋" w:eastAsia="仿宋" w:cs="仿宋"/>
          <w:sz w:val="28"/>
          <w:szCs w:val="28"/>
        </w:rPr>
        <w:t>二、本单位没有为采购项目同一合同项下提供整体设计、规范编制或者项目管理、监理、检测等服务。</w:t>
      </w:r>
    </w:p>
    <w:p>
      <w:pPr>
        <w:widowControl/>
        <w:spacing w:line="480" w:lineRule="exact"/>
        <w:ind w:firstLine="140" w:firstLineChars="50"/>
        <w:jc w:val="left"/>
        <w:rPr>
          <w:rFonts w:hint="eastAsia" w:ascii="仿宋" w:hAnsi="仿宋" w:eastAsia="仿宋" w:cs="仿宋"/>
          <w:sz w:val="28"/>
          <w:szCs w:val="28"/>
        </w:rPr>
      </w:pPr>
      <w:r>
        <w:rPr>
          <w:rFonts w:hint="eastAsia" w:ascii="仿宋" w:hAnsi="仿宋" w:eastAsia="仿宋" w:cs="仿宋"/>
          <w:sz w:val="28"/>
          <w:szCs w:val="28"/>
        </w:rPr>
        <w:t>三、我方承诺如与本项目同一合同项下其他投标人的单位负责人为同一人或者存在直接控股、管理关系的情形，同意按投标无效处理。</w:t>
      </w:r>
    </w:p>
    <w:p>
      <w:pPr>
        <w:widowControl/>
        <w:spacing w:line="480" w:lineRule="exact"/>
        <w:ind w:firstLine="140" w:firstLineChars="50"/>
        <w:jc w:val="left"/>
        <w:rPr>
          <w:rFonts w:hint="eastAsia" w:ascii="仿宋" w:hAnsi="仿宋" w:eastAsia="仿宋" w:cs="仿宋"/>
          <w:sz w:val="28"/>
          <w:szCs w:val="28"/>
        </w:rPr>
      </w:pPr>
      <w:r>
        <w:rPr>
          <w:rFonts w:hint="eastAsia" w:ascii="仿宋" w:hAnsi="仿宋" w:eastAsia="仿宋" w:cs="仿宋"/>
          <w:sz w:val="28"/>
          <w:szCs w:val="28"/>
        </w:rPr>
        <w:t>本单位承诺在本次</w:t>
      </w:r>
      <w:r>
        <w:rPr>
          <w:rFonts w:hint="eastAsia" w:ascii="仿宋" w:hAnsi="仿宋" w:eastAsia="仿宋" w:cs="仿宋"/>
          <w:sz w:val="28"/>
          <w:szCs w:val="28"/>
          <w:lang w:eastAsia="zh-CN"/>
        </w:rPr>
        <w:t>论证</w:t>
      </w:r>
      <w:r>
        <w:rPr>
          <w:rFonts w:hint="eastAsia" w:ascii="仿宋" w:hAnsi="仿宋" w:eastAsia="仿宋" w:cs="仿宋"/>
          <w:sz w:val="28"/>
          <w:szCs w:val="28"/>
        </w:rPr>
        <w:t>活动中，如有违法、违规、弄虚作假行为，所造成的损失、不良后果及法律责任，一律由我单位承担。</w:t>
      </w:r>
    </w:p>
    <w:p>
      <w:pPr>
        <w:widowControl/>
        <w:spacing w:line="480" w:lineRule="exact"/>
        <w:ind w:firstLine="140" w:firstLineChars="50"/>
        <w:jc w:val="left"/>
        <w:rPr>
          <w:rFonts w:hint="eastAsia" w:ascii="仿宋" w:hAnsi="仿宋" w:eastAsia="仿宋" w:cs="仿宋"/>
          <w:sz w:val="28"/>
          <w:szCs w:val="28"/>
        </w:rPr>
      </w:pPr>
      <w:r>
        <w:rPr>
          <w:rFonts w:hint="eastAsia" w:ascii="仿宋" w:hAnsi="仿宋" w:eastAsia="仿宋" w:cs="仿宋"/>
          <w:sz w:val="28"/>
          <w:szCs w:val="28"/>
        </w:rPr>
        <w:t>特此声明！</w:t>
      </w:r>
    </w:p>
    <w:p>
      <w:pPr>
        <w:widowControl/>
        <w:spacing w:line="480" w:lineRule="exact"/>
        <w:ind w:firstLine="140" w:firstLineChars="50"/>
        <w:jc w:val="left"/>
        <w:rPr>
          <w:rFonts w:hint="eastAsia" w:ascii="仿宋" w:hAnsi="仿宋" w:eastAsia="仿宋" w:cs="仿宋"/>
          <w:sz w:val="28"/>
          <w:szCs w:val="28"/>
        </w:rPr>
      </w:pPr>
      <w:r>
        <w:rPr>
          <w:rFonts w:hint="eastAsia" w:ascii="仿宋" w:hAnsi="仿宋" w:eastAsia="仿宋" w:cs="仿宋"/>
          <w:sz w:val="28"/>
          <w:szCs w:val="28"/>
        </w:rPr>
        <w:t>说明：</w:t>
      </w:r>
    </w:p>
    <w:p>
      <w:pPr>
        <w:widowControl/>
        <w:spacing w:line="480" w:lineRule="exact"/>
        <w:ind w:firstLine="140" w:firstLineChars="50"/>
        <w:jc w:val="left"/>
        <w:rPr>
          <w:rFonts w:hint="eastAsia" w:ascii="仿宋" w:hAnsi="仿宋" w:eastAsia="仿宋" w:cs="仿宋"/>
          <w:sz w:val="28"/>
          <w:szCs w:val="28"/>
        </w:rPr>
      </w:pPr>
      <w:r>
        <w:rPr>
          <w:rFonts w:hint="eastAsia" w:ascii="仿宋" w:hAnsi="仿宋" w:eastAsia="仿宋" w:cs="仿宋"/>
          <w:sz w:val="28"/>
          <w:szCs w:val="28"/>
        </w:rPr>
        <w:t>1.本声明函必须提供且内容不得擅自删改，否则视为无效响应。</w:t>
      </w:r>
    </w:p>
    <w:p>
      <w:pPr>
        <w:widowControl/>
        <w:spacing w:line="480" w:lineRule="exact"/>
        <w:ind w:firstLine="140" w:firstLineChars="50"/>
        <w:jc w:val="left"/>
        <w:rPr>
          <w:rFonts w:hint="eastAsia" w:ascii="仿宋" w:hAnsi="仿宋" w:eastAsia="仿宋" w:cs="仿宋"/>
          <w:sz w:val="28"/>
          <w:szCs w:val="28"/>
        </w:rPr>
      </w:pPr>
      <w:r>
        <w:rPr>
          <w:rFonts w:hint="eastAsia" w:ascii="仿宋" w:hAnsi="仿宋" w:eastAsia="仿宋" w:cs="仿宋"/>
          <w:sz w:val="28"/>
          <w:szCs w:val="28"/>
        </w:rPr>
        <w:t>2.本声明函如有虚假或与事实不符的，作无效响应处理。</w:t>
      </w:r>
    </w:p>
    <w:p>
      <w:pPr>
        <w:widowControl/>
        <w:spacing w:line="480" w:lineRule="exact"/>
        <w:ind w:firstLine="140" w:firstLineChars="50"/>
        <w:jc w:val="left"/>
        <w:rPr>
          <w:rFonts w:hint="eastAsia" w:ascii="仿宋" w:hAnsi="仿宋" w:eastAsia="仿宋" w:cs="仿宋"/>
          <w:sz w:val="28"/>
          <w:szCs w:val="28"/>
        </w:rPr>
      </w:pPr>
      <w:r>
        <w:rPr>
          <w:rFonts w:hint="eastAsia" w:ascii="仿宋" w:hAnsi="仿宋" w:eastAsia="仿宋" w:cs="仿宋"/>
          <w:sz w:val="28"/>
          <w:szCs w:val="28"/>
          <w:lang w:eastAsia="zh-CN"/>
        </w:rPr>
        <w:t>报名</w:t>
      </w:r>
      <w:r>
        <w:rPr>
          <w:rFonts w:hint="eastAsia" w:ascii="仿宋" w:hAnsi="仿宋" w:eastAsia="仿宋" w:cs="仿宋"/>
          <w:sz w:val="28"/>
          <w:szCs w:val="28"/>
        </w:rPr>
        <w:t xml:space="preserve">人名称（盖公章）：                 </w:t>
      </w:r>
    </w:p>
    <w:p>
      <w:pPr>
        <w:widowControl/>
        <w:spacing w:line="480" w:lineRule="exact"/>
        <w:ind w:firstLine="140" w:firstLineChars="50"/>
        <w:jc w:val="left"/>
        <w:rPr>
          <w:rFonts w:hint="eastAsia" w:ascii="仿宋" w:hAnsi="仿宋" w:eastAsia="仿宋" w:cs="仿宋"/>
          <w:sz w:val="28"/>
          <w:szCs w:val="28"/>
        </w:rPr>
      </w:pPr>
      <w:r>
        <w:rPr>
          <w:rFonts w:hint="eastAsia" w:ascii="仿宋" w:hAnsi="仿宋" w:eastAsia="仿宋" w:cs="仿宋"/>
          <w:sz w:val="28"/>
          <w:szCs w:val="28"/>
        </w:rPr>
        <w:t xml:space="preserve">地址：              </w:t>
      </w:r>
    </w:p>
    <w:p>
      <w:pPr>
        <w:widowControl/>
        <w:spacing w:line="480" w:lineRule="exact"/>
        <w:ind w:firstLine="140" w:firstLineChars="50"/>
        <w:jc w:val="left"/>
        <w:rPr>
          <w:rFonts w:ascii="仿宋" w:hAnsi="仿宋" w:eastAsia="仿宋" w:cs="仿宋"/>
          <w:b/>
          <w:bCs/>
          <w:sz w:val="28"/>
          <w:szCs w:val="28"/>
        </w:rPr>
      </w:pPr>
      <w:r>
        <w:rPr>
          <w:rFonts w:hint="eastAsia" w:ascii="仿宋" w:hAnsi="仿宋" w:eastAsia="仿宋" w:cs="仿宋"/>
          <w:sz w:val="28"/>
          <w:szCs w:val="28"/>
        </w:rPr>
        <w:t xml:space="preserve">日期：               </w:t>
      </w:r>
      <w:r>
        <w:rPr>
          <w:rFonts w:hint="eastAsia" w:ascii="仿宋" w:hAnsi="仿宋" w:eastAsia="仿宋" w:cs="仿宋"/>
          <w:sz w:val="28"/>
          <w:szCs w:val="28"/>
        </w:rPr>
        <w:br w:type="page"/>
      </w:r>
      <w:bookmarkStart w:id="21" w:name="_Toc262229176"/>
      <w:r>
        <w:rPr>
          <w:rFonts w:hint="eastAsia" w:ascii="仿宋" w:hAnsi="仿宋" w:eastAsia="仿宋" w:cs="仿宋"/>
          <w:b/>
          <w:bCs/>
          <w:sz w:val="28"/>
          <w:szCs w:val="28"/>
        </w:rPr>
        <w:t>技术条件（工程建设标准）</w:t>
      </w:r>
      <w:bookmarkEnd w:id="21"/>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1.标准</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引用的国家及有关部委颁布的标准、规范、和规程。若施工时期建设主管部门颁布新的规范、标准，则按照新的规范、标准执行。</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2、施工组织设计要点</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如果中标，中标人应按项目的进展需求，并在规定的时间内按要点要求，编制详细的施工组织设计，作为工程施工的指导性文件，向建设单位提交一式五份的《施工组织设计方案》，内容包括（不限于）以下：</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（一）工程概况及特点</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1.1 工程概况</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工程简述，工程规模，工程承包范围，地质及地貌状况，自然环境，交通情况等。</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1.2 工程特点</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设计特点、工程特点、影响施工的主要和特殊环节分析等。</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（二）施工现场组织机构</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2.1 组织机构关系图</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2.2 工程主要负责人简介。</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（三）施工现场总平面布置图</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3.1 施工现场平面布置图</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平面布置要求内容全面，充分利用现场条件，合理布置施工队、材料站、指挥部等。确定现场指挥部（工程处）和工区的驻地，材料站的设置，施工工区与施工班驻地，主要交通道路和通讯设施。平面布置图采用A3纸，图面要求线条清晰、标志明确。</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（四）施工方案</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4.1 施工准备</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简要叙述施工技术资料、材料、通讯、施工场地的准备，施工机械、施工力量的配置，以及生活设施等的准备情况。主要施工机械设备表。</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4.2 施工工序总体安排</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4.3 主要工序和特殊工序的施工方法和施工效率估计，潜在问题的分析。</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4.4 工程成本的控制措施为控制成本，提高效益，拟采取的措施。</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（五）工期及施工进度计划</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5.1 工期规划及要求</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用横道图反映各主要施工过程的计划进度，深度达到全面、准确、清楚的描述工程实施过程，从中可衍生出各种施工资源计划及其过程管理信息。</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5.2 施工进度计划网络图</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施工网络图应明确工程开工、竣工日期，工程施工的关键路线，并针对关键工序，提出确保工期拟采取的措施。</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5.3 施工资源（人力、材料、机具、场地及进场道路、公共关系）计划</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5.4 施工进度计划分析</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计划潜在问题，计划中的潜力及其开发途径等。</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5.5 计划控制</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程序、方法及制度等。</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（六）质量目标、质量保证体系及技术组织措施</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6.1 质量目标</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本工程要求的质量目标：合格。</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用单位工程和分项工程合格率、优良品率表示，欲达到的工程质量等级。</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6.2 质量管理组织机构及主要职责</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用框图表示质量管理组织机构，并简要叙述各质量管理部门的主要职责。</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6.3 质量管理的措施</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简要叙述质量管理的措施和关键工序的质量控制。</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6.4 质量管理及检验的标准</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执行的主要质量标准、规范。</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6.5 质量保证技术措施</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针对本工程特点，分析质量薄弱环节，拟将采取的技术措施。</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（七）安全目标、安全保证体系及技术组织措施</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7.1 安全管理目标</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7.2 安全管理组织机构及主要职责</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用框图表示安全管理组织机构，并简要叙述各安全管理部门及人员的主要职责。</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7.3 安全管理制度及办法</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7.4 安全组织技术措施</w:t>
      </w:r>
    </w:p>
    <w:p>
      <w:pPr>
        <w:widowControl/>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针对本工程特点，分析安全薄弱环节，拟将采取的技术措施。</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7.5 重要施工方案和特殊施工工序的安全过程控制</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7.6 严格执行《建筑施工安全检查标准》(JGJ59-99)和省、市建设主管部门有关文明施工的规定。并按照甲方要求安排工作时间，在施工中尽量减少噪音，必要时采取有效的隔音措施，混凝土浇灌需连续不间断作业时，按有关规定申报夜间施工许可证。</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安全生产目标：杜绝本项目施工人员重大伤亡事故。</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文明施工目标：标准化管理。</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（八）环境保护及文明施工</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8.1 环境保护</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分析因施工可能引起的环境保护方面的问题。</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8.2 加强施工管理、严格保护环境</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提出环境保护的目标及采取的具体措施。</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8.3 文明施工的目标、组织机构和实施方案</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8.4 文明施工考核、管理办法</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（九）计划、统计和信息管理</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9.1 计划、统计报表的编制与传递；</w:t>
      </w:r>
    </w:p>
    <w:p>
      <w:pPr>
        <w:widowControl/>
        <w:spacing w:line="480" w:lineRule="exact"/>
        <w:ind w:firstLine="140" w:firstLineChars="50"/>
        <w:jc w:val="left"/>
        <w:rPr>
          <w:rFonts w:ascii="仿宋" w:hAnsi="仿宋" w:eastAsia="仿宋" w:cs="仿宋"/>
          <w:sz w:val="28"/>
          <w:szCs w:val="28"/>
        </w:rPr>
      </w:pPr>
      <w:r>
        <w:rPr>
          <w:rFonts w:hint="eastAsia" w:ascii="仿宋" w:hAnsi="仿宋" w:eastAsia="仿宋" w:cs="仿宋"/>
          <w:sz w:val="28"/>
          <w:szCs w:val="28"/>
        </w:rPr>
        <w:t>9.2 信息管理</w:t>
      </w:r>
    </w:p>
    <w:p>
      <w:pPr>
        <w:widowControl/>
        <w:spacing w:line="480" w:lineRule="exact"/>
        <w:ind w:firstLine="140" w:firstLineChars="50"/>
        <w:jc w:val="left"/>
      </w:pPr>
      <w:r>
        <w:rPr>
          <w:rFonts w:hint="eastAsia" w:ascii="仿宋" w:hAnsi="仿宋" w:eastAsia="仿宋" w:cs="仿宋"/>
          <w:sz w:val="28"/>
          <w:szCs w:val="28"/>
        </w:rPr>
        <w:t>提出信息管理的目标及拟将采取的措施。</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602AF"/>
    <w:multiLevelType w:val="singleLevel"/>
    <w:tmpl w:val="5A4602AF"/>
    <w:lvl w:ilvl="0" w:tentative="0">
      <w:start w:val="2"/>
      <w:numFmt w:val="chineseCounting"/>
      <w:suff w:val="nothing"/>
      <w:lvlText w:val="第%1部分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C300C"/>
    <w:rsid w:val="00437324"/>
    <w:rsid w:val="00804BE2"/>
    <w:rsid w:val="008326C2"/>
    <w:rsid w:val="00927276"/>
    <w:rsid w:val="00B42616"/>
    <w:rsid w:val="00D831D9"/>
    <w:rsid w:val="00E23FEF"/>
    <w:rsid w:val="034C4D02"/>
    <w:rsid w:val="0BA54277"/>
    <w:rsid w:val="0C8B5523"/>
    <w:rsid w:val="0D1C63DB"/>
    <w:rsid w:val="123F5BA8"/>
    <w:rsid w:val="1557687B"/>
    <w:rsid w:val="1A333B45"/>
    <w:rsid w:val="1CFC300C"/>
    <w:rsid w:val="278939A7"/>
    <w:rsid w:val="279E2386"/>
    <w:rsid w:val="2C312CE5"/>
    <w:rsid w:val="47423CBA"/>
    <w:rsid w:val="50155764"/>
    <w:rsid w:val="546B1149"/>
    <w:rsid w:val="57EA3F18"/>
    <w:rsid w:val="5BD22F4C"/>
    <w:rsid w:val="6D6E1AE5"/>
    <w:rsid w:val="72A01DD3"/>
    <w:rsid w:val="7DBA16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3"/>
    <w:next w:val="4"/>
    <w:qFormat/>
    <w:uiPriority w:val="0"/>
    <w:pPr>
      <w:keepNext/>
      <w:keepLines/>
      <w:spacing w:after="120" w:line="360" w:lineRule="auto"/>
      <w:outlineLvl w:val="0"/>
    </w:pPr>
    <w:rPr>
      <w:rFonts w:ascii="仿宋_GB2312" w:hAnsi="宋体" w:eastAsia="仿宋_GB2312" w:cs="宋体"/>
      <w:bCs/>
      <w:sz w:val="30"/>
      <w:szCs w:val="30"/>
    </w:rPr>
  </w:style>
  <w:style w:type="character" w:default="1" w:styleId="11">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Title"/>
    <w:basedOn w:val="1"/>
    <w:qFormat/>
    <w:uiPriority w:val="0"/>
    <w:pPr>
      <w:spacing w:before="120" w:after="60"/>
      <w:jc w:val="center"/>
    </w:pPr>
    <w:rPr>
      <w:rFonts w:ascii="Arial" w:hAnsi="Arial"/>
      <w:b/>
      <w:sz w:val="44"/>
    </w:rPr>
  </w:style>
  <w:style w:type="paragraph" w:styleId="4">
    <w:name w:val="Body Text First Indent"/>
    <w:basedOn w:val="5"/>
    <w:qFormat/>
    <w:uiPriority w:val="0"/>
    <w:pPr>
      <w:ind w:firstLine="420"/>
    </w:pPr>
  </w:style>
  <w:style w:type="paragraph" w:styleId="5">
    <w:name w:val="Body Text"/>
    <w:basedOn w:val="1"/>
    <w:qFormat/>
    <w:uiPriority w:val="0"/>
    <w:pPr>
      <w:spacing w:after="120"/>
    </w:pPr>
  </w:style>
  <w:style w:type="paragraph" w:styleId="6">
    <w:name w:val="Plain Text"/>
    <w:basedOn w:val="1"/>
    <w:qFormat/>
    <w:uiPriority w:val="0"/>
    <w:rPr>
      <w:rFonts w:ascii="宋体" w:hAnsi="Courier New" w:cs="Courier New"/>
      <w:szCs w:val="21"/>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表格文字"/>
    <w:basedOn w:val="1"/>
    <w:qFormat/>
    <w:uiPriority w:val="0"/>
    <w:pPr>
      <w:spacing w:before="25" w:after="25"/>
      <w:jc w:val="left"/>
    </w:pPr>
    <w:rPr>
      <w:bCs/>
      <w:spacing w:val="10"/>
      <w:kern w:val="0"/>
      <w:sz w:val="24"/>
      <w:szCs w:val="20"/>
    </w:rPr>
  </w:style>
  <w:style w:type="paragraph" w:customStyle="1" w:styleId="13">
    <w:name w:val="公文正文"/>
    <w:qFormat/>
    <w:uiPriority w:val="0"/>
    <w:pPr>
      <w:widowControl w:val="0"/>
      <w:spacing w:line="360" w:lineRule="auto"/>
      <w:ind w:firstLine="629"/>
      <w:jc w:val="both"/>
    </w:pPr>
    <w:rPr>
      <w:rFonts w:ascii="仿宋_GB2312" w:hAnsi="Calisto MT" w:eastAsia="仿宋_GB2312" w:cs="Times New Roman"/>
      <w:color w:val="000000"/>
      <w:sz w:val="32"/>
      <w:szCs w:val="22"/>
      <w:lang w:val="en-US" w:eastAsia="zh-CN" w:bidi="ar-SA"/>
    </w:rPr>
  </w:style>
  <w:style w:type="paragraph" w:customStyle="1" w:styleId="14">
    <w:name w:val="List Paragraph"/>
    <w:basedOn w:val="1"/>
    <w:qFormat/>
    <w:uiPriority w:val="99"/>
    <w:pPr>
      <w:ind w:firstLine="420" w:firstLineChars="200"/>
    </w:pPr>
  </w:style>
  <w:style w:type="character" w:customStyle="1" w:styleId="15">
    <w:name w:val="页脚 字符"/>
    <w:basedOn w:val="11"/>
    <w:link w:val="7"/>
    <w:qFormat/>
    <w:uiPriority w:val="0"/>
    <w:rPr>
      <w:kern w:val="2"/>
      <w:sz w:val="18"/>
      <w:szCs w:val="18"/>
    </w:rPr>
  </w:style>
  <w:style w:type="character" w:customStyle="1" w:styleId="16">
    <w:name w:val="页眉 字符"/>
    <w:basedOn w:val="11"/>
    <w:link w:val="8"/>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区卫生和计划生育局</Company>
  <Pages>22</Pages>
  <Words>1219</Words>
  <Characters>6952</Characters>
  <Lines>57</Lines>
  <Paragraphs>16</Paragraphs>
  <TotalTime>2</TotalTime>
  <ScaleCrop>false</ScaleCrop>
  <LinksUpToDate>false</LinksUpToDate>
  <CharactersWithSpaces>8155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2021-11-24T02:30:00Z</dcterms:created>
  <dc:creator>Administrator</dc:creator>
  <cp:lastModifiedBy>WPS_1658974074</cp:lastModifiedBy>
  <cp:lastPrinted>2023-04-28T00:58:00Z</cp:lastPrinted>
  <dcterms:modified xsi:type="dcterms:W3CDTF">2023-04-28T04:22:36Z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