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9B5D" w14:textId="52F42E8B" w:rsidR="00A57318" w:rsidRDefault="00A57318" w:rsidP="00EA1102">
      <w:pPr>
        <w:pStyle w:val="1"/>
        <w:numPr>
          <w:ilvl w:val="0"/>
          <w:numId w:val="0"/>
        </w:numPr>
        <w:ind w:left="432" w:hanging="432"/>
      </w:pPr>
      <w:r>
        <w:rPr>
          <w:rFonts w:hint="eastAsia"/>
        </w:rPr>
        <w:t>采购内容清单</w:t>
      </w:r>
    </w:p>
    <w:p w14:paraId="7CAA5DBD" w14:textId="66025E87" w:rsidR="0030289D" w:rsidRPr="00CC53C6" w:rsidRDefault="0030289D" w:rsidP="00CC53C6">
      <w:pPr>
        <w:spacing w:line="360" w:lineRule="auto"/>
        <w:ind w:firstLine="420"/>
        <w:rPr>
          <w:sz w:val="24"/>
          <w:szCs w:val="24"/>
        </w:rPr>
      </w:pPr>
      <w:r w:rsidRPr="00CC53C6">
        <w:rPr>
          <w:rFonts w:hint="eastAsia"/>
          <w:sz w:val="24"/>
          <w:szCs w:val="24"/>
        </w:rPr>
        <w:t>本次智慧医院管理平台</w:t>
      </w:r>
      <w:r w:rsidR="00406BAF" w:rsidRPr="00CC53C6">
        <w:rPr>
          <w:rFonts w:hint="eastAsia"/>
          <w:sz w:val="24"/>
          <w:szCs w:val="24"/>
        </w:rPr>
        <w:t>建设内容</w:t>
      </w:r>
      <w:r w:rsidRPr="00CC53C6">
        <w:rPr>
          <w:rFonts w:hint="eastAsia"/>
          <w:sz w:val="24"/>
          <w:szCs w:val="24"/>
        </w:rPr>
        <w:t>主要</w:t>
      </w:r>
      <w:r w:rsidR="00406BAF" w:rsidRPr="00CC53C6">
        <w:rPr>
          <w:rFonts w:hint="eastAsia"/>
          <w:sz w:val="24"/>
          <w:szCs w:val="24"/>
        </w:rPr>
        <w:t>包含</w:t>
      </w:r>
      <w:r w:rsidRPr="00CC53C6">
        <w:rPr>
          <w:rFonts w:hint="eastAsia"/>
          <w:sz w:val="24"/>
          <w:szCs w:val="24"/>
        </w:rPr>
        <w:t>视频监控系统</w:t>
      </w:r>
      <w:r w:rsidR="002278C7">
        <w:rPr>
          <w:rFonts w:hint="eastAsia"/>
          <w:sz w:val="24"/>
          <w:szCs w:val="24"/>
        </w:rPr>
        <w:t>、</w:t>
      </w:r>
      <w:r w:rsidR="00406BAF" w:rsidRPr="00CC53C6">
        <w:rPr>
          <w:rFonts w:hint="eastAsia"/>
          <w:sz w:val="24"/>
          <w:szCs w:val="24"/>
        </w:rPr>
        <w:t>门禁系统、报警系统、应急处置中心、安全监控中心、停车管理系统、巡更系统、行为分析系统、智慧消防系统、智慧医院管理平台等系统</w:t>
      </w:r>
      <w:r w:rsidR="00B974FB" w:rsidRPr="00CC53C6">
        <w:rPr>
          <w:rFonts w:hint="eastAsia"/>
          <w:sz w:val="24"/>
          <w:szCs w:val="24"/>
        </w:rPr>
        <w:t>软硬件</w:t>
      </w:r>
      <w:r w:rsidR="00406BAF" w:rsidRPr="00CC53C6">
        <w:rPr>
          <w:rFonts w:hint="eastAsia"/>
          <w:sz w:val="24"/>
          <w:szCs w:val="24"/>
        </w:rPr>
        <w:t>建设</w:t>
      </w:r>
      <w:r w:rsidR="00B974FB" w:rsidRPr="00CC53C6">
        <w:rPr>
          <w:rFonts w:hint="eastAsia"/>
          <w:sz w:val="24"/>
          <w:szCs w:val="24"/>
        </w:rPr>
        <w:t>，以及配套的机房装修与弱电布线系统。具体清单见下述章节。</w:t>
      </w:r>
    </w:p>
    <w:p w14:paraId="5C6C3DD2" w14:textId="690DF1EB" w:rsidR="0030289D" w:rsidRDefault="0030289D" w:rsidP="0030289D">
      <w:pPr>
        <w:pStyle w:val="2"/>
      </w:pPr>
      <w:r>
        <w:rPr>
          <w:rFonts w:hint="eastAsia"/>
        </w:rPr>
        <w:t>视频监控系统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FE236A" w:rsidRPr="00FE236A" w14:paraId="6FA56062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71DA5E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772F79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09075A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FE6ACC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B53F9D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FE236A" w:rsidRPr="00FE236A" w14:paraId="4E0A00E6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66F8C48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0658995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室内网络半球摄像机1&amp;电梯半球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25C1AC2" w14:textId="681D3B0C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7B413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82CD4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255</w:t>
            </w:r>
          </w:p>
        </w:tc>
      </w:tr>
      <w:tr w:rsidR="00FE236A" w:rsidRPr="00FE236A" w14:paraId="020D33A3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70D144C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7497718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室内网络半球摄像机2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86A88B1" w14:textId="446F369E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0AD840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D16E2F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FE236A" w:rsidRPr="00FE236A" w14:paraId="62C10FB7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4F829FE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13D106C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室内网络球型摄像机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EABF638" w14:textId="798F1D84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11AD4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F30EB5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3</w:t>
            </w:r>
          </w:p>
        </w:tc>
      </w:tr>
      <w:tr w:rsidR="00FE236A" w:rsidRPr="00FE236A" w14:paraId="3608FCD0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2384D8A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A77DA67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室外网络球型摄像机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3027E8E" w14:textId="026C5428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BDDEF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1F40E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12</w:t>
            </w:r>
          </w:p>
        </w:tc>
      </w:tr>
      <w:tr w:rsidR="00FE236A" w:rsidRPr="00FE236A" w14:paraId="58A0D8D2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11D781D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39C08F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室内</w:t>
            </w: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外网络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枪型摄像机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6411B87C" w14:textId="10E5381C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DF6070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83780A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46</w:t>
            </w:r>
          </w:p>
        </w:tc>
      </w:tr>
      <w:tr w:rsidR="00FE236A" w:rsidRPr="00FE236A" w14:paraId="49EEFA52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2DAACB2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C4163DA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人员检测摄像机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A06841" w14:textId="44A638C8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CC591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8261C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</w:t>
            </w:r>
          </w:p>
        </w:tc>
      </w:tr>
      <w:tr w:rsidR="00FE236A" w:rsidRPr="00FE236A" w14:paraId="345B6211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68477E95" w14:textId="13DE829F" w:rsidR="00FE236A" w:rsidRPr="00FE236A" w:rsidRDefault="0003048C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9D00FC5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云存储阵列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DF9B2C9" w14:textId="37DD1A63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4CA80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AD6FAA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FE236A" w:rsidRPr="00FE236A" w14:paraId="4A2CC0D5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0CDE7E4" w14:textId="40247D91" w:rsidR="00FE236A" w:rsidRPr="00FE236A" w:rsidRDefault="0003048C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45D4C4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云存储管理服务器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0005339" w14:textId="384A179D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857A6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B5092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E236A" w:rsidRPr="00FE236A" w14:paraId="435817C5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1EE96E7" w14:textId="3C00C8DF" w:rsidR="00FE236A" w:rsidRPr="00FE236A" w:rsidRDefault="0003048C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91FE87F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接入层转发器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8271C0A" w14:textId="0D78BF19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6B858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EF247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20</w:t>
            </w:r>
          </w:p>
        </w:tc>
      </w:tr>
      <w:tr w:rsidR="00FE236A" w:rsidRPr="00FE236A" w14:paraId="20824785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2594AF51" w14:textId="429B2A62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03048C">
              <w:rPr>
                <w:rFonts w:ascii="宋体" w:hAnsi="宋体" w:cs="宋体" w:hint="eastAsia"/>
                <w:kern w:val="0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4168C98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汇聚层转发器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01C78B7" w14:textId="6C47EC7C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4FC19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C3D2F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FE236A" w:rsidRPr="00FE236A" w14:paraId="5A18FE40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40FE8CB6" w14:textId="3A0B4292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03048C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0690254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核心层转发器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78B0CAF" w14:textId="1E48390D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7269F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C573F0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E236A" w:rsidRPr="00FE236A" w14:paraId="2968D9FA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0BDEC4E1" w14:textId="3B3E9859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03048C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C33A73A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千兆光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模块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4A364D0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千兆10公里单模双</w:t>
            </w: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纤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模块，不分收发，TX1310nm/1.25G，RX1310nm/1.25G，LC 10km SFP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5F6C6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CFB53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80</w:t>
            </w:r>
          </w:p>
        </w:tc>
      </w:tr>
      <w:tr w:rsidR="00FE236A" w:rsidRPr="00FE236A" w14:paraId="226BE6DA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367F061E" w14:textId="771488AC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03048C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21A6C83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护士站显示终端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AC1BF9A" w14:textId="436541C2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32寸液晶监视器，塑胶外观，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显示：LED背光；物理分辨率1920×1080；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亮度380cd/㎡；对比度1200:1，功耗：≤52W，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音视频输入接口：VGA × 1、DVI × 1、HDMI × 1、BNC IN (CVBS 信号) × 1、AUDIO IN × 1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音视频输出接口：BNC OUT (CVBS 信号) × 1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数据传输接口：USB × 1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控制接口：RS-232 IN × 1、RS-232 OUT × 1</w:t>
            </w:r>
            <w:r>
              <w:rPr>
                <w:rFonts w:ascii="宋体" w:hAnsi="宋体" w:cs="宋体" w:hint="eastAsia"/>
                <w:kern w:val="0"/>
              </w:rPr>
              <w:t>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E01A8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166DE5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FE236A" w:rsidRPr="00FE236A" w14:paraId="2A712514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08404BA" w14:textId="59C8E071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03048C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3B60AA6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超高清解码器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9C322D2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高清视音频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解码器，采用Linux操作系统，运行稳定可靠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输出接口：支持1路HDMI、VGA、BNC三种输出接口</w:t>
            </w:r>
            <w:r w:rsidRPr="00FE236A">
              <w:rPr>
                <w:rFonts w:ascii="宋体" w:hAnsi="宋体" w:cs="宋体" w:hint="eastAsia"/>
                <w:kern w:val="0"/>
              </w:rPr>
              <w:br/>
            </w:r>
            <w:r w:rsidRPr="00FE236A">
              <w:rPr>
                <w:rFonts w:ascii="宋体" w:hAnsi="宋体" w:cs="宋体" w:hint="eastAsia"/>
                <w:kern w:val="0"/>
              </w:rPr>
              <w:lastRenderedPageBreak/>
              <w:t>编码格式：支持H.265、H.264、MPEG4、MJPEG等主流的编码格式；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封装格式：支持PS、RTP、TS、ES等主流的封装格式；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音频解码：支持G.722、G.711A、G.726、G.711U、MPEG2-L2、AAC音频格式的解码；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解码能力：支持2路1200W，或4路800W，或6路500W，或10路300W，或16路1080P及以下分辨率同时实时解码；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画面分割：支持1、2、4、6、8、9、10、12、16、25、36画面分割显示.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网络接口：支持1个RJ45网络接口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音频接口：1路音频输出、1路对讲输入、1路对讲输出，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串行接口：一个标准232接口（RJ45）、一个标准485接口</w:t>
            </w:r>
            <w:r w:rsidRPr="00FE236A">
              <w:rPr>
                <w:rFonts w:ascii="宋体" w:hAnsi="宋体" w:cs="宋体" w:hint="eastAsia"/>
                <w:kern w:val="0"/>
              </w:rPr>
              <w:br/>
              <w:t>报警接口：8路报警输入，8路报警输出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1BCC0C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lastRenderedPageBreak/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B6FC8A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6</w:t>
            </w:r>
          </w:p>
        </w:tc>
      </w:tr>
      <w:tr w:rsidR="00FE236A" w:rsidRPr="00FE236A" w14:paraId="12CCEFFB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51A84083" w14:textId="388B4109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127899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EBFD009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摄像机支架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F9CB911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含以上各类型摄像机安装支架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74AC2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8FDFC8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14:paraId="2EEEDB29" w14:textId="77777777" w:rsidR="0030289D" w:rsidRDefault="0030289D" w:rsidP="0030289D"/>
    <w:p w14:paraId="02212027" w14:textId="2DD12970" w:rsidR="0030289D" w:rsidRDefault="00046BA0" w:rsidP="00046BA0">
      <w:pPr>
        <w:pStyle w:val="2"/>
      </w:pPr>
      <w:r>
        <w:rPr>
          <w:rFonts w:hint="eastAsia"/>
        </w:rPr>
        <w:t>门禁系统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FE236A" w:rsidRPr="00FE236A" w14:paraId="58AD56F5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168F4DE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2AC1F8A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042A05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70DEDB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6563A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FE236A" w:rsidRPr="00FE236A" w14:paraId="23387AC0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0CEDEBE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E8053F7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门禁控制器（1门）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C21EA0C" w14:textId="53C15FB1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1C947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79803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10</w:t>
            </w:r>
          </w:p>
        </w:tc>
      </w:tr>
      <w:tr w:rsidR="00FE236A" w:rsidRPr="00FE236A" w14:paraId="1033FB08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48C9D73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2522D0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门禁控制器（2门）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5971DEC" w14:textId="3C80FD71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63A42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9E411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FE236A" w:rsidRPr="00FE236A" w14:paraId="5AA212E3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532160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D85011C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门禁控制器（4门）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28869D6" w14:textId="3B87A05B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51085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B9C40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5</w:t>
            </w:r>
          </w:p>
        </w:tc>
      </w:tr>
      <w:tr w:rsidR="00FE236A" w:rsidRPr="00FE236A" w14:paraId="3C4C6F5A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16BB804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23520A0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门禁一体机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B316521" w14:textId="5D1FA7C3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101760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0190E7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FE236A" w:rsidRPr="00FE236A" w14:paraId="25103675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5B58A92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35E5F16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PSAM卡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672BCF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PSAM卡；</w:t>
            </w: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采用国密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SM1算法加密；密钥已经灌装好,无需现场灌装。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C9024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68A1B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FE236A" w:rsidRPr="00FE236A" w14:paraId="5DABE913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7A05E59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F45CFCF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CPU卡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4421F13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CPU卡，感应频率13.56MHZ；</w:t>
            </w:r>
            <w:proofErr w:type="gramStart"/>
            <w:r w:rsidRPr="00FE236A">
              <w:rPr>
                <w:rFonts w:ascii="宋体" w:hAnsi="宋体" w:cs="宋体" w:hint="eastAsia"/>
                <w:kern w:val="0"/>
              </w:rPr>
              <w:t>支持国密</w:t>
            </w:r>
            <w:proofErr w:type="gramEnd"/>
            <w:r w:rsidRPr="00FE236A">
              <w:rPr>
                <w:rFonts w:ascii="宋体" w:hAnsi="宋体" w:cs="宋体" w:hint="eastAsia"/>
                <w:kern w:val="0"/>
              </w:rPr>
              <w:t>SM1算法加密；容量为8K；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AF04C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5811B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400</w:t>
            </w:r>
          </w:p>
        </w:tc>
      </w:tr>
      <w:tr w:rsidR="00FE236A" w:rsidRPr="00FE236A" w14:paraId="246A0E5B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719711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61379FC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人脸识别一体机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43B861A" w14:textId="2273C27A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9446D8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56EBD8A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FE236A" w:rsidRPr="00FE236A" w14:paraId="3FE65934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13B58DE1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710BBE4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门禁开关电源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804FACA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输入电压：100-240VAC；输出电压：12VDC；输出电流：4.17A；输出功率：50W；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15CC8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5368B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FE236A" w:rsidRPr="00FE236A" w14:paraId="31D1B4D8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02F8F65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40FF26D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生物信息采集仪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2D412A0" w14:textId="4DF8859B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DB3221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1F0A0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E236A" w:rsidRPr="00FE236A" w14:paraId="3A80B91F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5513A2A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D54A960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门禁-开门按钮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3F2C29B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结构：塑料面板；性能：最大耐电流1.25A，电压250V；输出：常</w:t>
            </w:r>
            <w:r w:rsidRPr="00FE236A">
              <w:rPr>
                <w:rFonts w:ascii="宋体" w:hAnsi="宋体" w:cs="宋体" w:hint="eastAsia"/>
                <w:kern w:val="0"/>
              </w:rPr>
              <w:lastRenderedPageBreak/>
              <w:t>开；类型：适合埋入式电器盒使用；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320A28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lastRenderedPageBreak/>
              <w:t>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07F64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40</w:t>
            </w:r>
          </w:p>
        </w:tc>
      </w:tr>
      <w:tr w:rsidR="00FE236A" w:rsidRPr="00FE236A" w14:paraId="2C6B4B61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30B45AB" w14:textId="5A15A52A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EA110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27C7250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门禁产品安装配件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B3A1B95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用于本项目门禁产品安装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412FF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DB26C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E236A" w:rsidRPr="00FE236A" w14:paraId="1D699EDF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CE2F5A9" w14:textId="192D3070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EA1102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9F7241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智能安检机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93176ED" w14:textId="522A697E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AC4EB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55B76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FE236A" w:rsidRPr="00FE236A" w14:paraId="2612A5C4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78008A2E" w14:textId="50BD2892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  <w:r w:rsidR="00EA1102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7C1F741" w14:textId="0088CE05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安检门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7374BDB" w14:textId="401DECFA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F66093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7B87BA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14:paraId="4C2F6881" w14:textId="77777777" w:rsidR="008157CB" w:rsidRPr="008157CB" w:rsidRDefault="008157CB" w:rsidP="008157CB"/>
    <w:p w14:paraId="5C009A30" w14:textId="288C5D0B" w:rsidR="00046BA0" w:rsidRDefault="00046BA0" w:rsidP="00046BA0">
      <w:pPr>
        <w:pStyle w:val="2"/>
      </w:pPr>
      <w:r>
        <w:rPr>
          <w:rFonts w:hint="eastAsia"/>
        </w:rPr>
        <w:t>报警系统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00"/>
        <w:gridCol w:w="3920"/>
        <w:gridCol w:w="960"/>
        <w:gridCol w:w="960"/>
      </w:tblGrid>
      <w:tr w:rsidR="00FE236A" w:rsidRPr="00FE236A" w14:paraId="5A1D55B0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72B526D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A9F338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3888E251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5F053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6579C8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FE236A" w:rsidRPr="00FE236A" w14:paraId="79BE3111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326D2EEF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21AE532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报警控制主机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37B9C2B6" w14:textId="5719035E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6F800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8F8A6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1B016833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106D3F3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A1F7D32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LCD操作键盘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3512BAEF" w14:textId="75A3111A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A9A3F8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A83528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6F84BAA2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200722B4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CCB1361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双鉴探测器</w:t>
            </w:r>
            <w:proofErr w:type="gramEnd"/>
          </w:p>
        </w:tc>
        <w:tc>
          <w:tcPr>
            <w:tcW w:w="3920" w:type="dxa"/>
            <w:shd w:val="clear" w:color="auto" w:fill="auto"/>
            <w:vAlign w:val="center"/>
          </w:tcPr>
          <w:p w14:paraId="25B34EBA" w14:textId="0BD3F820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ADFEAE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441FC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</w:tr>
      <w:tr w:rsidR="00FE236A" w:rsidRPr="00FE236A" w14:paraId="78E8801C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4A96A29" w14:textId="4517FAA8" w:rsidR="00FE236A" w:rsidRPr="00FE236A" w:rsidRDefault="00956531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25A5C2C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有线紧急按钮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F8EBD15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面板式（适合86底盒）钥匙复位, 无钉孔,86*86*32mm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F891D8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FFBC5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160</w:t>
            </w:r>
          </w:p>
        </w:tc>
      </w:tr>
      <w:tr w:rsidR="00FE236A" w:rsidRPr="00FE236A" w14:paraId="72F48FAF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0A87A8B6" w14:textId="142B4D00" w:rsidR="00FE236A" w:rsidRPr="00FE236A" w:rsidRDefault="00956531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11600F62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警灯警号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2D3ADE19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警号（红白色）；报警音量: 105dB at 30cm；防护等级：IP54，室外防水 ；内置水平仪，便于辅助安装；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支持关闭报警声音输出，实现声光报警模式和光</w:t>
            </w: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闪模式</w:t>
            </w:r>
            <w:proofErr w:type="gramEnd"/>
            <w:r w:rsidRPr="00FE236A">
              <w:rPr>
                <w:rFonts w:ascii="宋体" w:hAnsi="宋体" w:cs="宋体" w:hint="eastAsia"/>
                <w:color w:val="000000"/>
                <w:kern w:val="0"/>
              </w:rPr>
              <w:t>切换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67211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D6DA8E0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75</w:t>
            </w:r>
          </w:p>
        </w:tc>
      </w:tr>
      <w:tr w:rsidR="00FE236A" w:rsidRPr="00FE236A" w14:paraId="34B92D75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2B392596" w14:textId="1334C9D7" w:rsidR="00FE236A" w:rsidRPr="00FE236A" w:rsidRDefault="00956531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14:paraId="4A63AC74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总线扩展模块</w:t>
            </w: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6CDBCA7C" w14:textId="577E4B7A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总线网络报警主机单防区扩展模块/1个扩展防区数/248最大级联数/0.8mA静态电流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6F3E9E9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6617B0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160</w:t>
            </w:r>
          </w:p>
        </w:tc>
      </w:tr>
    </w:tbl>
    <w:p w14:paraId="208D6FDB" w14:textId="77777777" w:rsidR="008157CB" w:rsidRPr="008157CB" w:rsidRDefault="008157CB" w:rsidP="008157CB"/>
    <w:p w14:paraId="7FF87547" w14:textId="591A4A88" w:rsidR="00046BA0" w:rsidRDefault="00046BA0" w:rsidP="00046BA0">
      <w:pPr>
        <w:pStyle w:val="2"/>
      </w:pPr>
      <w:r>
        <w:rPr>
          <w:rFonts w:hint="eastAsia"/>
        </w:rPr>
        <w:t>应急处置中心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980"/>
        <w:gridCol w:w="960"/>
        <w:gridCol w:w="960"/>
      </w:tblGrid>
      <w:tr w:rsidR="00FE236A" w:rsidRPr="00FE236A" w14:paraId="23F50555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0EF54CF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396457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66F4E19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7F509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42CE6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FE236A" w:rsidRPr="00FE236A" w14:paraId="5369E01E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09DA656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A70B387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智能</w:t>
            </w: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交互会议</w:t>
            </w:r>
            <w:proofErr w:type="gramEnd"/>
            <w:r w:rsidRPr="00FE236A">
              <w:rPr>
                <w:rFonts w:ascii="宋体" w:hAnsi="宋体" w:cs="宋体" w:hint="eastAsia"/>
                <w:color w:val="000000"/>
                <w:kern w:val="0"/>
              </w:rPr>
              <w:t>平板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0A401BB" w14:textId="5B9A31C9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E34BE8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E3EF8D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756E0D07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1FC7CE5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F42D716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会议平板支架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524242C7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配套支架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308B9B0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0C8764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2FD3F048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19F6CF30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C7731D7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无线</w:t>
            </w: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投屏器</w:t>
            </w:r>
            <w:proofErr w:type="gramEnd"/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73BFD0E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支持 Windows7 / Windows10；USB接口即插即用；支持</w:t>
            </w:r>
            <w:proofErr w:type="spell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WiFi</w:t>
            </w:r>
            <w:proofErr w:type="spellEnd"/>
            <w:r w:rsidRPr="00FE236A">
              <w:rPr>
                <w:rFonts w:ascii="宋体" w:hAnsi="宋体" w:cs="宋体" w:hint="eastAsia"/>
                <w:color w:val="000000"/>
                <w:kern w:val="0"/>
              </w:rPr>
              <w:t xml:space="preserve"> 2.4G/5G 双频；支持1080P分辨率；超低功耗；支持OTA升级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0BF33C6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31E96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649530DC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70B5C827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8CC83BF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OPS控制终端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28E6E85E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不低于如下配置：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硬盘：256G固态硬盘；内存：8GB；主频：2.9GHz;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CPU：Intel Core i5 9400；网卡：Integrated 10/100/1000M Adaption；</w:t>
            </w:r>
            <w:proofErr w:type="spellStart"/>
            <w:r w:rsidRPr="00FE236A">
              <w:rPr>
                <w:rFonts w:ascii="宋体" w:hAnsi="宋体" w:cs="宋体" w:hint="eastAsia"/>
                <w:color w:val="000000"/>
                <w:kern w:val="0"/>
              </w:rPr>
              <w:t>WiFi</w:t>
            </w:r>
            <w:proofErr w:type="spellEnd"/>
            <w:r w:rsidRPr="00FE236A">
              <w:rPr>
                <w:rFonts w:ascii="宋体" w:hAnsi="宋体" w:cs="宋体" w:hint="eastAsia"/>
                <w:color w:val="000000"/>
                <w:kern w:val="0"/>
              </w:rPr>
              <w:t>支持IEEE 802.11 ac；平台架构：Coffee Lake;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显卡：GTX1050Ti；网络接口：RJ45 x1;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存储控制接口：USB 2.0/3.0 x6；视频输出接口：HDMI接口(out) x1, DP(out) 接口 x1；蓝牙：Bluetooth 4.2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D6D178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2D0E9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1BCCC428" w14:textId="77777777" w:rsidTr="004331CC">
        <w:tc>
          <w:tcPr>
            <w:tcW w:w="960" w:type="dxa"/>
            <w:shd w:val="clear" w:color="auto" w:fill="auto"/>
            <w:vAlign w:val="center"/>
            <w:hideMark/>
          </w:tcPr>
          <w:p w14:paraId="4A8053BE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8198879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视频应用服务主机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6956BBD" w14:textId="4574CAF4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D530D12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295C7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FE236A" w:rsidRPr="00FE236A" w14:paraId="3B2C99FC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198DE93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43946D6" w14:textId="77777777" w:rsidR="00FE236A" w:rsidRPr="002278C7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78C7">
              <w:rPr>
                <w:rFonts w:ascii="宋体" w:hAnsi="宋体" w:cs="宋体" w:hint="eastAsia"/>
                <w:kern w:val="0"/>
              </w:rPr>
              <w:t>硬盘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545F67BE" w14:textId="0D03128F" w:rsidR="00FE236A" w:rsidRPr="002278C7" w:rsidRDefault="00FE236A" w:rsidP="00FE236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278C7">
              <w:rPr>
                <w:rFonts w:ascii="宋体" w:hAnsi="宋体" w:cs="宋体" w:hint="eastAsia"/>
                <w:kern w:val="0"/>
              </w:rPr>
              <w:t>3.5 HDD,8TB,7200RPM, 256MB, SATA 6Gb/s</w:t>
            </w:r>
            <w:r w:rsidRPr="002278C7">
              <w:rPr>
                <w:rFonts w:ascii="宋体" w:hAnsi="宋体" w:cs="宋体" w:hint="eastAsia"/>
                <w:kern w:val="0"/>
              </w:rPr>
              <w:br/>
              <w:t>高转速：7200RPM</w:t>
            </w:r>
            <w:r w:rsidRPr="002278C7">
              <w:rPr>
                <w:rFonts w:ascii="宋体" w:hAnsi="宋体" w:cs="宋体" w:hint="eastAsia"/>
                <w:kern w:val="0"/>
              </w:rPr>
              <w:br/>
              <w:t>MTBF(平均故障间隔时间)：不小于150万小时</w:t>
            </w:r>
            <w:r w:rsidRPr="002278C7">
              <w:rPr>
                <w:rFonts w:ascii="宋体" w:hAnsi="宋体" w:cs="宋体" w:hint="eastAsia"/>
                <w:kern w:val="0"/>
              </w:rPr>
              <w:br/>
              <w:t>年写入负载：不小于360TB</w:t>
            </w:r>
            <w:r w:rsidRPr="002278C7">
              <w:rPr>
                <w:rFonts w:ascii="宋体" w:hAnsi="宋体" w:cs="宋体" w:hint="eastAsia"/>
                <w:kern w:val="0"/>
              </w:rPr>
              <w:br/>
              <w:t>支持5年有限质保服务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1BC25B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2FC113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  <w:tr w:rsidR="00FE236A" w:rsidRPr="00FE236A" w14:paraId="23740098" w14:textId="77777777" w:rsidTr="00FE236A">
        <w:tc>
          <w:tcPr>
            <w:tcW w:w="960" w:type="dxa"/>
            <w:shd w:val="clear" w:color="auto" w:fill="auto"/>
            <w:vAlign w:val="center"/>
            <w:hideMark/>
          </w:tcPr>
          <w:p w14:paraId="391C24D3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7BD890C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事务处置终端</w:t>
            </w:r>
          </w:p>
        </w:tc>
        <w:tc>
          <w:tcPr>
            <w:tcW w:w="3980" w:type="dxa"/>
            <w:shd w:val="clear" w:color="auto" w:fill="auto"/>
            <w:vAlign w:val="center"/>
            <w:hideMark/>
          </w:tcPr>
          <w:p w14:paraId="0D3F5566" w14:textId="77777777" w:rsidR="00FE236A" w:rsidRPr="00FE236A" w:rsidRDefault="00FE236A" w:rsidP="00FE23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不低于如下配置：</w:t>
            </w:r>
            <w:r w:rsidRPr="00FE236A">
              <w:rPr>
                <w:rFonts w:ascii="宋体" w:hAnsi="宋体" w:cs="宋体" w:hint="eastAsia"/>
                <w:color w:val="000000"/>
                <w:kern w:val="0"/>
              </w:rPr>
              <w:br/>
              <w:t>CPU：i7 9700；内存：16GB；硬盘：512GB SATA SSD；显示器：23.8英寸；显卡：R7 430，2GB独显；操作系统：Windows 10 IoT版（含授权）；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1BBDAD5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EC700BC" w14:textId="77777777" w:rsidR="00FE236A" w:rsidRPr="00FE236A" w:rsidRDefault="00FE236A" w:rsidP="00FE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E236A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14:paraId="0760F5E0" w14:textId="77777777" w:rsidR="005A0A87" w:rsidRPr="00046BA0" w:rsidRDefault="005A0A87" w:rsidP="00046BA0"/>
    <w:p w14:paraId="14C339FD" w14:textId="45CF121D" w:rsidR="00046BA0" w:rsidRDefault="00046BA0" w:rsidP="00046BA0">
      <w:pPr>
        <w:pStyle w:val="2"/>
      </w:pPr>
      <w:r>
        <w:rPr>
          <w:rFonts w:hint="eastAsia"/>
        </w:rPr>
        <w:t>安全监控中心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8157CB" w:rsidRPr="008157CB" w14:paraId="696D6273" w14:textId="77777777" w:rsidTr="008157CB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1FCC31FC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7A6460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0DA085C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7F8EB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3929510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8157CB" w:rsidRPr="008157CB" w14:paraId="2ABE2C43" w14:textId="77777777" w:rsidTr="008157CB">
        <w:trPr>
          <w:trHeight w:val="1728"/>
        </w:trPr>
        <w:tc>
          <w:tcPr>
            <w:tcW w:w="960" w:type="dxa"/>
            <w:shd w:val="clear" w:color="auto" w:fill="auto"/>
            <w:vAlign w:val="center"/>
            <w:hideMark/>
          </w:tcPr>
          <w:p w14:paraId="2466B53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343A860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操作控制单元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59F1BBB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不低于如下配置：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技术路线：Intel；CPU：i5 9500；内存：8GB；硬盘：128GB SATA SSD + 1TB SATA HDD；显示器：23.8英寸；显卡：R7 430，2G独显；操作系统：Windows 10 IoT版（含授权）；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3F798E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B1595E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  <w:tr w:rsidR="008157CB" w:rsidRPr="008157CB" w14:paraId="3B26A1FB" w14:textId="77777777" w:rsidTr="004331CC">
        <w:trPr>
          <w:trHeight w:val="792"/>
        </w:trPr>
        <w:tc>
          <w:tcPr>
            <w:tcW w:w="960" w:type="dxa"/>
            <w:shd w:val="clear" w:color="auto" w:fill="auto"/>
            <w:vAlign w:val="center"/>
            <w:hideMark/>
          </w:tcPr>
          <w:p w14:paraId="5CB4DA42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126009A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LCD显示单元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9F1D9A1" w14:textId="2C9AD1CD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E36CC7A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4F6019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8157CB" w:rsidRPr="008157CB" w14:paraId="58422ED7" w14:textId="77777777" w:rsidTr="008157CB">
        <w:trPr>
          <w:trHeight w:val="2016"/>
        </w:trPr>
        <w:tc>
          <w:tcPr>
            <w:tcW w:w="960" w:type="dxa"/>
            <w:shd w:val="clear" w:color="auto" w:fill="auto"/>
            <w:vAlign w:val="center"/>
            <w:hideMark/>
          </w:tcPr>
          <w:p w14:paraId="5421009C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1214621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LCD屏支架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48C1137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根据现场尺寸、可能要加的监视器情况定制，支架特点：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1、美观，可不装修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2、全封闭防尘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3、底座支持19寸机柜（非默认）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4、支持弧形设计（3-5°）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5、底座可放置设备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C7D51C8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B7479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327562" w:rsidRPr="008157CB" w14:paraId="02C71780" w14:textId="77777777" w:rsidTr="008157CB">
        <w:trPr>
          <w:trHeight w:val="2016"/>
        </w:trPr>
        <w:tc>
          <w:tcPr>
            <w:tcW w:w="960" w:type="dxa"/>
            <w:shd w:val="clear" w:color="auto" w:fill="auto"/>
            <w:vAlign w:val="center"/>
          </w:tcPr>
          <w:p w14:paraId="156529D4" w14:textId="7C5EF358" w:rsidR="00327562" w:rsidRPr="008157CB" w:rsidRDefault="00327562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25B3E" w14:textId="0D62541C" w:rsidR="00327562" w:rsidRPr="008157CB" w:rsidRDefault="00327562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解码显示设备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6734054" w14:textId="03933514" w:rsidR="00327562" w:rsidRPr="008157CB" w:rsidRDefault="00327562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配置不低于</w:t>
            </w:r>
            <w:r w:rsidRPr="00BB7E5F">
              <w:rPr>
                <w:rFonts w:ascii="宋体" w:hAnsi="宋体" w:cs="宋体"/>
                <w:color w:val="000000"/>
                <w:kern w:val="0"/>
              </w:rPr>
              <w:t>4路DVI输入+8路HDMI输出；整机支持解码4路2400W@25fps、或8路1200W@25fps、或16路800W@25fps、或32路400W@25fps、或 64路200W@30fps，128路720P@30fps，或128路4CIF@30fps以下分辨率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779216" w14:textId="4AA458C9" w:rsidR="00327562" w:rsidRPr="008157CB" w:rsidRDefault="00327562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2C18FB" w14:textId="04CA9843" w:rsidR="00327562" w:rsidRPr="008157CB" w:rsidRDefault="00327562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8157CB" w:rsidRPr="008157CB" w14:paraId="2412ADBD" w14:textId="77777777" w:rsidTr="004331CC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7E0BD6ED" w14:textId="49EBB11F" w:rsidR="008157CB" w:rsidRPr="008157CB" w:rsidRDefault="00327562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74146B9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网络监控键盘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E42EE2B" w14:textId="4A6F732C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8B79B9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D9FED8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14:paraId="33F6B781" w14:textId="77777777" w:rsidR="008157CB" w:rsidRPr="008157CB" w:rsidRDefault="008157CB" w:rsidP="008157CB"/>
    <w:p w14:paraId="4C7C9433" w14:textId="7DABB7F4" w:rsidR="0036584B" w:rsidRPr="00FE236A" w:rsidRDefault="0036584B" w:rsidP="0036584B">
      <w:pPr>
        <w:pStyle w:val="2"/>
      </w:pPr>
      <w:r w:rsidRPr="00FE236A">
        <w:rPr>
          <w:rFonts w:hint="eastAsia"/>
        </w:rPr>
        <w:lastRenderedPageBreak/>
        <w:t>停车管理系统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8157CB" w:rsidRPr="008157CB" w14:paraId="62175E1B" w14:textId="77777777" w:rsidTr="008157CB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6DD5682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F097D28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A132B0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6711B8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91FC00C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8157CB" w:rsidRPr="008157CB" w14:paraId="12E362B3" w14:textId="77777777" w:rsidTr="004331CC">
        <w:trPr>
          <w:trHeight w:val="792"/>
        </w:trPr>
        <w:tc>
          <w:tcPr>
            <w:tcW w:w="960" w:type="dxa"/>
            <w:shd w:val="clear" w:color="auto" w:fill="auto"/>
            <w:vAlign w:val="center"/>
            <w:hideMark/>
          </w:tcPr>
          <w:p w14:paraId="3582122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9FFC5B9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出入口抓拍显示一体机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4513CB3" w14:textId="30A246B0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B92677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A98CC53" w14:textId="2875376E" w:rsidR="008157CB" w:rsidRPr="008157CB" w:rsidRDefault="001F3334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  <w:tr w:rsidR="008157CB" w:rsidRPr="008157CB" w14:paraId="044B5768" w14:textId="77777777" w:rsidTr="004331CC">
        <w:trPr>
          <w:trHeight w:val="792"/>
        </w:trPr>
        <w:tc>
          <w:tcPr>
            <w:tcW w:w="960" w:type="dxa"/>
            <w:shd w:val="clear" w:color="auto" w:fill="auto"/>
            <w:vAlign w:val="center"/>
            <w:hideMark/>
          </w:tcPr>
          <w:p w14:paraId="384E18A3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713F41E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出入口视频单元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388E0A4" w14:textId="5C7E9066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1EC0D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D86945" w14:textId="21E74A42" w:rsidR="008157CB" w:rsidRPr="008157CB" w:rsidRDefault="001F3334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</w:tr>
      <w:tr w:rsidR="008157CB" w:rsidRPr="008157CB" w14:paraId="6C21EEFD" w14:textId="77777777" w:rsidTr="008157CB">
        <w:trPr>
          <w:trHeight w:val="3456"/>
        </w:trPr>
        <w:tc>
          <w:tcPr>
            <w:tcW w:w="960" w:type="dxa"/>
            <w:shd w:val="clear" w:color="auto" w:fill="auto"/>
            <w:vAlign w:val="center"/>
            <w:hideMark/>
          </w:tcPr>
          <w:p w14:paraId="5964F45E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0FF8DD9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出入口雷达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6F16D30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采用MMIC技术；雷达检测距离可调，检测宽度可调，操作方便，通用性强；无需学习背景；提供RS485串口或者WIFI通讯功能，WIFI版本配备手机APP，可对雷达进行在线调试、固件升级，操作更方便；安装与维护方便，所需人力少，工时短。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具备检测车和人功能，支持单人过滤。自动记录雷达的配置参数，断电重启后可恢复至之前的工作状态；环境适应性强，检测性能不受电磁干扰、光照、灰尘、雨雪等外界环境影响。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6F69C7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DDE16E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  <w:tr w:rsidR="008157CB" w:rsidRPr="008157CB" w14:paraId="1D01F24F" w14:textId="77777777" w:rsidTr="008157CB">
        <w:trPr>
          <w:trHeight w:val="4896"/>
        </w:trPr>
        <w:tc>
          <w:tcPr>
            <w:tcW w:w="960" w:type="dxa"/>
            <w:shd w:val="clear" w:color="auto" w:fill="auto"/>
            <w:vAlign w:val="center"/>
            <w:hideMark/>
          </w:tcPr>
          <w:p w14:paraId="6CDA53E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ED17F4A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出入口控制终端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2E90ABEE" w14:textId="0AA3CB58" w:rsidR="00684800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【出入口控制终端】【固态硬盘】【不含单机版PMS管理软件】【预装正版WIN10】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配置不低于以下参数: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处理器：Intel Bay Trail平台处理器；内存：4GB；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标配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128G SSD；显示器分辨率：1920×1080；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电源：DC12V/5A适配器；功耗：峰值60W，平均35W</w:t>
            </w:r>
          </w:p>
          <w:p w14:paraId="160D008B" w14:textId="7F7053AD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功能特性：无风扇设计，集成交换机、485接口、报警4进4出、视频HDMI接口，22寸1080p显示屏，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配置键鼠套件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BDA92F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B45BA1E" w14:textId="62AD6C2C" w:rsidR="008157CB" w:rsidRPr="008157CB" w:rsidRDefault="001F3334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</w:tbl>
    <w:p w14:paraId="704656F4" w14:textId="13529D45" w:rsidR="0036584B" w:rsidRDefault="0036584B" w:rsidP="0036584B"/>
    <w:p w14:paraId="63682838" w14:textId="17BC2DA0" w:rsidR="0036584B" w:rsidRDefault="0036584B" w:rsidP="0036584B">
      <w:pPr>
        <w:pStyle w:val="2"/>
      </w:pPr>
      <w:r>
        <w:rPr>
          <w:rFonts w:hint="eastAsia"/>
        </w:rPr>
        <w:t>巡更系统</w:t>
      </w:r>
    </w:p>
    <w:tbl>
      <w:tblPr>
        <w:tblW w:w="8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490"/>
        <w:gridCol w:w="3367"/>
        <w:gridCol w:w="992"/>
        <w:gridCol w:w="851"/>
      </w:tblGrid>
      <w:tr w:rsidR="0036584B" w:rsidRPr="00B27983" w14:paraId="33AA7E20" w14:textId="77777777" w:rsidTr="002278C7">
        <w:tc>
          <w:tcPr>
            <w:tcW w:w="0" w:type="auto"/>
            <w:shd w:val="clear" w:color="auto" w:fill="auto"/>
            <w:vAlign w:val="center"/>
          </w:tcPr>
          <w:p w14:paraId="27B245C5" w14:textId="77777777" w:rsidR="0036584B" w:rsidRPr="00B27983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D2B7054" w14:textId="77777777" w:rsidR="0036584B" w:rsidRPr="00B27983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6813796" w14:textId="77777777" w:rsidR="0036584B" w:rsidRPr="00B27983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E2CB7" w14:textId="77777777" w:rsidR="0036584B" w:rsidRPr="00B27983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463D4D" w14:textId="77777777" w:rsidR="0036584B" w:rsidRPr="00B27983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8157CB" w:rsidRPr="00B27983" w14:paraId="79832294" w14:textId="77777777" w:rsidTr="002278C7">
        <w:tc>
          <w:tcPr>
            <w:tcW w:w="0" w:type="auto"/>
            <w:shd w:val="clear" w:color="auto" w:fill="auto"/>
            <w:vAlign w:val="center"/>
            <w:hideMark/>
          </w:tcPr>
          <w:p w14:paraId="2EB57295" w14:textId="047821AD" w:rsidR="008157CB" w:rsidRPr="00B27983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01F9999F" w14:textId="77777777" w:rsidR="008157CB" w:rsidRPr="00B27983" w:rsidRDefault="008157CB" w:rsidP="008157C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非机动车与人员管控巡更牌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0027412A" w14:textId="77777777" w:rsidR="007B7B41" w:rsidRDefault="007B7B41" w:rsidP="007B7B4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NFC巡更打卡，使用</w:t>
            </w:r>
          </w:p>
          <w:p w14:paraId="5F8713EB" w14:textId="41F4C775" w:rsidR="008157CB" w:rsidRPr="00B27983" w:rsidRDefault="007B7B41" w:rsidP="007B7B4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手持视频终端</w:t>
            </w:r>
            <w:r w:rsidRPr="00B27983">
              <w:rPr>
                <w:rFonts w:ascii="宋体" w:hAnsi="宋体" w:cs="宋体" w:hint="eastAsia"/>
                <w:kern w:val="0"/>
              </w:rPr>
              <w:t>可直接进行巡更打卡；支持</w:t>
            </w:r>
            <w:proofErr w:type="gramStart"/>
            <w:r w:rsidRPr="00B27983">
              <w:rPr>
                <w:rFonts w:ascii="宋体" w:hAnsi="宋体" w:cs="宋体" w:hint="eastAsia"/>
                <w:kern w:val="0"/>
              </w:rPr>
              <w:t>二维码扫描</w:t>
            </w:r>
            <w:proofErr w:type="gramEnd"/>
            <w:r w:rsidRPr="00B27983">
              <w:rPr>
                <w:rFonts w:ascii="宋体" w:hAnsi="宋体" w:cs="宋体" w:hint="eastAsia"/>
                <w:kern w:val="0"/>
              </w:rPr>
              <w:t>，通过系统权限验证的用户，可通过扫描</w:t>
            </w:r>
            <w:proofErr w:type="gramStart"/>
            <w:r w:rsidRPr="00B27983">
              <w:rPr>
                <w:rFonts w:ascii="宋体" w:hAnsi="宋体" w:cs="宋体" w:hint="eastAsia"/>
                <w:kern w:val="0"/>
              </w:rPr>
              <w:t>二维码查看</w:t>
            </w:r>
            <w:proofErr w:type="gramEnd"/>
            <w:r w:rsidRPr="00B27983">
              <w:rPr>
                <w:rFonts w:ascii="宋体" w:hAnsi="宋体" w:cs="宋体" w:hint="eastAsia"/>
                <w:kern w:val="0"/>
              </w:rPr>
              <w:t>巡更记录；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41030" w14:textId="77777777" w:rsidR="008157CB" w:rsidRPr="00B27983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BDEEE9" w14:textId="68CC971F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157CB">
              <w:rPr>
                <w:rFonts w:ascii="宋体" w:hAnsi="宋体" w:hint="eastAsia"/>
                <w:color w:val="000000"/>
              </w:rPr>
              <w:t>70</w:t>
            </w:r>
          </w:p>
        </w:tc>
      </w:tr>
      <w:tr w:rsidR="008157CB" w:rsidRPr="00B27983" w14:paraId="0359E475" w14:textId="77777777" w:rsidTr="002278C7">
        <w:tc>
          <w:tcPr>
            <w:tcW w:w="0" w:type="auto"/>
            <w:shd w:val="clear" w:color="auto" w:fill="auto"/>
            <w:vAlign w:val="center"/>
            <w:hideMark/>
          </w:tcPr>
          <w:p w14:paraId="36D281F9" w14:textId="05B88904" w:rsidR="008157CB" w:rsidRPr="00B27983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44D11130" w14:textId="77777777" w:rsidR="008157CB" w:rsidRPr="00B27983" w:rsidRDefault="008157CB" w:rsidP="008157C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手持视频终端</w:t>
            </w:r>
          </w:p>
        </w:tc>
        <w:tc>
          <w:tcPr>
            <w:tcW w:w="3367" w:type="dxa"/>
            <w:shd w:val="clear" w:color="auto" w:fill="auto"/>
            <w:vAlign w:val="center"/>
            <w:hideMark/>
          </w:tcPr>
          <w:p w14:paraId="238D2F36" w14:textId="7E767750" w:rsidR="008157CB" w:rsidRPr="00B27983" w:rsidRDefault="008157CB" w:rsidP="008157C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58FD1C" w14:textId="77777777" w:rsidR="008157CB" w:rsidRPr="00B27983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F31ADA" w14:textId="0B0F3352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8157CB">
              <w:rPr>
                <w:rFonts w:ascii="宋体" w:hAnsi="宋体" w:hint="eastAsia"/>
                <w:color w:val="000000"/>
              </w:rPr>
              <w:t>2</w:t>
            </w:r>
          </w:p>
        </w:tc>
      </w:tr>
    </w:tbl>
    <w:p w14:paraId="292F15D0" w14:textId="07F4B841" w:rsidR="0036584B" w:rsidRDefault="0036584B" w:rsidP="0036584B">
      <w:pPr>
        <w:pStyle w:val="2"/>
      </w:pPr>
      <w:r>
        <w:rPr>
          <w:rFonts w:hint="eastAsia"/>
        </w:rPr>
        <w:lastRenderedPageBreak/>
        <w:t>行为分析系统</w:t>
      </w:r>
    </w:p>
    <w:tbl>
      <w:tblPr>
        <w:tblW w:w="8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490"/>
        <w:gridCol w:w="3362"/>
        <w:gridCol w:w="992"/>
        <w:gridCol w:w="851"/>
      </w:tblGrid>
      <w:tr w:rsidR="00FE236A" w:rsidRPr="00FE236A" w14:paraId="1999360A" w14:textId="77777777" w:rsidTr="002278C7">
        <w:tc>
          <w:tcPr>
            <w:tcW w:w="0" w:type="auto"/>
            <w:shd w:val="clear" w:color="auto" w:fill="auto"/>
            <w:vAlign w:val="center"/>
          </w:tcPr>
          <w:p w14:paraId="397E44E5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3C25D36B" w14:textId="77777777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22C7BA0" w14:textId="77777777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F751A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C4754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FE236A" w:rsidRPr="00FE236A" w14:paraId="6389793D" w14:textId="77777777" w:rsidTr="002278C7">
        <w:tc>
          <w:tcPr>
            <w:tcW w:w="0" w:type="auto"/>
            <w:shd w:val="clear" w:color="auto" w:fill="auto"/>
            <w:vAlign w:val="center"/>
            <w:hideMark/>
          </w:tcPr>
          <w:p w14:paraId="25BACCEA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8.01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0A53F817" w14:textId="5A4BA233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高空抛物摄像机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52613DFB" w14:textId="21CC253C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3A5CA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4C2DE4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10</w:t>
            </w:r>
          </w:p>
        </w:tc>
      </w:tr>
      <w:tr w:rsidR="00FE236A" w:rsidRPr="00FE236A" w14:paraId="246999B2" w14:textId="77777777" w:rsidTr="002278C7">
        <w:tc>
          <w:tcPr>
            <w:tcW w:w="0" w:type="auto"/>
            <w:shd w:val="clear" w:color="auto" w:fill="auto"/>
            <w:vAlign w:val="center"/>
            <w:hideMark/>
          </w:tcPr>
          <w:p w14:paraId="2BFD0B47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8.02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25A66EC6" w14:textId="77777777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消防值班室岗位监测摄像机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CF45C72" w14:textId="2FBD3B4D" w:rsidR="0036584B" w:rsidRPr="00FE236A" w:rsidRDefault="0036584B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8B7C4C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C4541" w14:textId="77777777" w:rsidR="0036584B" w:rsidRPr="00FE236A" w:rsidRDefault="0036584B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FE236A"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14:paraId="524D463E" w14:textId="2B5A43C6" w:rsidR="0036584B" w:rsidRDefault="0036584B" w:rsidP="0036584B">
      <w:pPr>
        <w:pStyle w:val="2"/>
      </w:pPr>
      <w:r>
        <w:rPr>
          <w:rFonts w:hint="eastAsia"/>
        </w:rPr>
        <w:t>智慧消防系统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8157CB" w:rsidRPr="008157CB" w14:paraId="11ECB2E5" w14:textId="77777777" w:rsidTr="008157CB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53E9F3C2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1393BD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BBA2D5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06ACC02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C213B4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8157CB" w:rsidRPr="008157CB" w14:paraId="4CC4DCC2" w14:textId="77777777" w:rsidTr="008157CB">
        <w:trPr>
          <w:trHeight w:val="792"/>
        </w:trPr>
        <w:tc>
          <w:tcPr>
            <w:tcW w:w="960" w:type="dxa"/>
            <w:shd w:val="clear" w:color="auto" w:fill="auto"/>
            <w:vAlign w:val="center"/>
            <w:hideMark/>
          </w:tcPr>
          <w:p w14:paraId="4097BE5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86D6CC4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电气火灾探测器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8F26349" w14:textId="0998BDE9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5D7B751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FA0896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</w:tr>
      <w:tr w:rsidR="008157CB" w:rsidRPr="008157CB" w14:paraId="38E9632C" w14:textId="77777777" w:rsidTr="008157CB">
        <w:trPr>
          <w:trHeight w:val="1152"/>
        </w:trPr>
        <w:tc>
          <w:tcPr>
            <w:tcW w:w="960" w:type="dxa"/>
            <w:shd w:val="clear" w:color="auto" w:fill="auto"/>
            <w:vAlign w:val="center"/>
            <w:hideMark/>
          </w:tcPr>
          <w:p w14:paraId="3755E74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597533B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智慧用电安全箱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960EB9B" w14:textId="6618E7A3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1.机箱材料组成由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钣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金SPCC+ABS面板；2.整机尺寸：</w:t>
            </w:r>
            <w:r w:rsidR="00684800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240×280×83mm;3.机箱上端4个出线口，下端3个出线口； 4.防护等级IP30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3B65D0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BDA17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</w:tr>
      <w:tr w:rsidR="008157CB" w:rsidRPr="008157CB" w14:paraId="5780C783" w14:textId="77777777" w:rsidTr="008157CB">
        <w:trPr>
          <w:trHeight w:val="2016"/>
        </w:trPr>
        <w:tc>
          <w:tcPr>
            <w:tcW w:w="960" w:type="dxa"/>
            <w:shd w:val="clear" w:color="auto" w:fill="auto"/>
            <w:vAlign w:val="center"/>
            <w:hideMark/>
          </w:tcPr>
          <w:p w14:paraId="6C8E673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E1BDB0B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剩余电流互感器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DAEF1E9" w14:textId="3DA4D661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剩余电流互感器（开口式、铜排式）160A;过线孔径：</w:t>
            </w:r>
            <w:r w:rsidR="00684800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120mm×25mm;检测对象：剩余电流;额定输入：0-1A;额定输出：0-0.5mA;精度等级：0.5;</w:t>
            </w:r>
            <w:r w:rsidR="00684800" w:rsidRPr="008157CB" w:rsidDel="00684800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RHP输出连接：端子或屏蔽双绞线;安装方式：螺丝固定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836B5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BB9871A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</w:tr>
      <w:tr w:rsidR="008157CB" w:rsidRPr="008157CB" w14:paraId="06566EE9" w14:textId="77777777" w:rsidTr="008157CB">
        <w:trPr>
          <w:trHeight w:val="2328"/>
        </w:trPr>
        <w:tc>
          <w:tcPr>
            <w:tcW w:w="960" w:type="dxa"/>
            <w:shd w:val="clear" w:color="auto" w:fill="auto"/>
            <w:vAlign w:val="center"/>
            <w:hideMark/>
          </w:tcPr>
          <w:p w14:paraId="0272C8F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894F73D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过线电流传感器（100A开合式）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5DD9F86" w14:textId="19AED5DB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额定频率 50/60 Hz；</w:t>
            </w:r>
            <w:r w:rsidR="00684800" w:rsidRPr="008157CB" w:rsidDel="00684800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额定一次电流 0-100A；额定二次电流 0-40mA；额定负荷b R 20</w:t>
            </w:r>
            <w:r w:rsidRPr="008157CB">
              <w:rPr>
                <w:rFonts w:ascii="Calibri" w:hAnsi="Calibri" w:cs="Calibri"/>
                <w:color w:val="000000"/>
                <w:kern w:val="0"/>
              </w:rPr>
              <w:t>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；准确级 0.5；交流耐压；一次绕组与二次绕组间工频电压3.0KV/min，无击穿、飞弧现象，漏电流＜1mA；绝缘电阻 一次绕组与二次绕组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之间≥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100M</w:t>
            </w:r>
            <w:r w:rsidRPr="008157CB">
              <w:rPr>
                <w:rFonts w:ascii="Calibri" w:hAnsi="Calibri" w:cs="Calibri"/>
                <w:color w:val="000000"/>
                <w:kern w:val="0"/>
              </w:rPr>
              <w:t>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/500Vdc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23DC9A3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76D475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126</w:t>
            </w:r>
          </w:p>
        </w:tc>
      </w:tr>
      <w:tr w:rsidR="008157CB" w:rsidRPr="008157CB" w14:paraId="7C842E8C" w14:textId="77777777" w:rsidTr="008157CB">
        <w:trPr>
          <w:trHeight w:val="2328"/>
        </w:trPr>
        <w:tc>
          <w:tcPr>
            <w:tcW w:w="960" w:type="dxa"/>
            <w:shd w:val="clear" w:color="auto" w:fill="auto"/>
            <w:vAlign w:val="center"/>
            <w:hideMark/>
          </w:tcPr>
          <w:p w14:paraId="3CE98AC1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7CEB19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过线电流传感器（200A开合式）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615407E1" w14:textId="528EA483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额定频率 50/60 Hz；</w:t>
            </w:r>
            <w:r w:rsidR="00684800" w:rsidRPr="008157CB" w:rsidDel="00684800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额定一次电流 0-200A；额定二次电流 0-40mA；额定负荷b R 20</w:t>
            </w:r>
            <w:r w:rsidRPr="008157CB">
              <w:rPr>
                <w:rFonts w:ascii="Calibri" w:hAnsi="Calibri" w:cs="Calibri"/>
                <w:color w:val="000000"/>
                <w:kern w:val="0"/>
              </w:rPr>
              <w:t>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；准确级 0.5；交流耐压；一次绕组与二次绕组间工频电压3.0KV/min，无击穿、飞弧现象，漏电流＜1mA；绝缘电阻 一次绕组与二次绕组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之间≥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100M</w:t>
            </w:r>
            <w:r w:rsidRPr="008157CB">
              <w:rPr>
                <w:rFonts w:ascii="Calibri" w:hAnsi="Calibri" w:cs="Calibri"/>
                <w:color w:val="000000"/>
                <w:kern w:val="0"/>
              </w:rPr>
              <w:t>Ω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/500Vdc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FBF2ED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4758BE3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42</w:t>
            </w:r>
          </w:p>
        </w:tc>
      </w:tr>
      <w:tr w:rsidR="008157CB" w:rsidRPr="008157CB" w14:paraId="100F236D" w14:textId="77777777" w:rsidTr="008157CB">
        <w:trPr>
          <w:trHeight w:val="1152"/>
        </w:trPr>
        <w:tc>
          <w:tcPr>
            <w:tcW w:w="960" w:type="dxa"/>
            <w:shd w:val="clear" w:color="auto" w:fill="auto"/>
            <w:vAlign w:val="center"/>
            <w:hideMark/>
          </w:tcPr>
          <w:p w14:paraId="75FA9BB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A34497E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温度传感器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2F43F6A" w14:textId="4AFB1D70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探测器种类：NTC热敏电阻；测量范围：-40℃～150℃；精度：1%；传感器线长：</w:t>
            </w:r>
            <w:r w:rsidR="00684800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3m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319AC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0B92E5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168</w:t>
            </w:r>
          </w:p>
        </w:tc>
      </w:tr>
      <w:tr w:rsidR="008157CB" w:rsidRPr="008157CB" w14:paraId="098151BC" w14:textId="77777777" w:rsidTr="008157CB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2FCEC3F9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A40E3DA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NB-IoT物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联网卡</w:t>
            </w:r>
            <w:proofErr w:type="gramEnd"/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1671E51C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1、3、5年，三个档次，50M/年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6F1E8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F28267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56</w:t>
            </w:r>
          </w:p>
        </w:tc>
      </w:tr>
      <w:tr w:rsidR="008157CB" w:rsidRPr="008157CB" w14:paraId="50DA1356" w14:textId="77777777" w:rsidTr="004331CC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41294222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6DAEBF7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无线数显压力表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79B45DC" w14:textId="6D2489F5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D3EEA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F783019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33</w:t>
            </w:r>
          </w:p>
        </w:tc>
      </w:tr>
      <w:tr w:rsidR="008157CB" w:rsidRPr="008157CB" w14:paraId="2D874686" w14:textId="77777777" w:rsidTr="004331CC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5924A56E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9.09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DEB48F8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无线数显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液位表</w:t>
            </w:r>
            <w:proofErr w:type="gramEnd"/>
          </w:p>
        </w:tc>
        <w:tc>
          <w:tcPr>
            <w:tcW w:w="3700" w:type="dxa"/>
            <w:shd w:val="clear" w:color="auto" w:fill="auto"/>
            <w:vAlign w:val="center"/>
          </w:tcPr>
          <w:p w14:paraId="765B5464" w14:textId="5CE83AB1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C17BB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1B4BB6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</w:tr>
      <w:tr w:rsidR="008157CB" w:rsidRPr="008157CB" w14:paraId="2F4D93D2" w14:textId="77777777" w:rsidTr="004331CC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39A95B2C" w14:textId="660AB5F1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9.1</w:t>
            </w:r>
            <w:r>
              <w:rPr>
                <w:rFonts w:ascii="宋体" w:hAnsi="宋体" w:cs="宋体"/>
                <w:color w:val="000000"/>
                <w:kern w:val="0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11B6E51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消火栓智能采集终端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0463F046" w14:textId="5420711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9054E8D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A335A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8157CB" w:rsidRPr="008157CB" w14:paraId="1BF089DD" w14:textId="77777777" w:rsidTr="004331CC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4E2C9E74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9.11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0C7A6B4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用户信息传输装置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65303B6" w14:textId="7B9F628F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9C2190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483A48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8157CB" w:rsidRPr="008157CB" w14:paraId="0CF0E32D" w14:textId="77777777" w:rsidTr="008157CB">
        <w:trPr>
          <w:trHeight w:val="1728"/>
        </w:trPr>
        <w:tc>
          <w:tcPr>
            <w:tcW w:w="960" w:type="dxa"/>
            <w:shd w:val="clear" w:color="auto" w:fill="auto"/>
            <w:vAlign w:val="center"/>
            <w:hideMark/>
          </w:tcPr>
          <w:p w14:paraId="75E5B57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870137E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数据转换模块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4EA87A27" w14:textId="470DB43B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通讯方式 RS-485通信和RS-232通信；接口 并行26pin接口；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br/>
              <w:t>供电电压 DC 12 V或DC 24 V；重量 150 g；防护等级 IP30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062F88B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E5C62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8157CB" w:rsidRPr="008157CB" w14:paraId="7ADEA2B0" w14:textId="77777777" w:rsidTr="008157CB">
        <w:trPr>
          <w:trHeight w:val="1152"/>
        </w:trPr>
        <w:tc>
          <w:tcPr>
            <w:tcW w:w="960" w:type="dxa"/>
            <w:shd w:val="clear" w:color="auto" w:fill="auto"/>
            <w:vAlign w:val="center"/>
            <w:hideMark/>
          </w:tcPr>
          <w:p w14:paraId="1047F09F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9.13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2E6AAE0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配件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636262B" w14:textId="79DCEB85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1.用户信息传输系统套线，长度</w:t>
            </w:r>
            <w:r w:rsidR="00684800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0.5m，包含一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公转两母和一母转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两公串口线；2.USB转232公头串口线，长度</w:t>
            </w:r>
            <w:r w:rsidR="00684800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Pr="008157CB">
              <w:rPr>
                <w:rFonts w:ascii="宋体" w:hAnsi="宋体" w:cs="宋体" w:hint="eastAsia"/>
                <w:color w:val="000000"/>
                <w:kern w:val="0"/>
              </w:rPr>
              <w:t>1.5m；3.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双母头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串口线，长度3m；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6334CE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EDC65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8157CB" w:rsidRPr="008157CB" w14:paraId="6C1BE308" w14:textId="77777777" w:rsidTr="008157CB">
        <w:trPr>
          <w:trHeight w:val="288"/>
        </w:trPr>
        <w:tc>
          <w:tcPr>
            <w:tcW w:w="960" w:type="dxa"/>
            <w:shd w:val="clear" w:color="auto" w:fill="auto"/>
            <w:vAlign w:val="center"/>
            <w:hideMark/>
          </w:tcPr>
          <w:p w14:paraId="4A1424C9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9.14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1D40DC3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4G卡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3F20A40B" w14:textId="77777777" w:rsidR="008157CB" w:rsidRPr="008157CB" w:rsidRDefault="008157CB" w:rsidP="00815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100M/月，要求非定向卡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242084C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A453556" w14:textId="77777777" w:rsidR="008157CB" w:rsidRPr="008157CB" w:rsidRDefault="008157CB" w:rsidP="00815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14:paraId="40E6BBCD" w14:textId="77777777" w:rsidR="008157CB" w:rsidRPr="008157CB" w:rsidRDefault="008157CB" w:rsidP="008157CB"/>
    <w:p w14:paraId="445C6598" w14:textId="76668E19" w:rsidR="0036584B" w:rsidRDefault="0036584B" w:rsidP="0036584B">
      <w:pPr>
        <w:pStyle w:val="2"/>
      </w:pPr>
      <w:r>
        <w:rPr>
          <w:rFonts w:hint="eastAsia"/>
        </w:rPr>
        <w:t>智慧医院管理平台</w:t>
      </w: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00"/>
        <w:gridCol w:w="3700"/>
        <w:gridCol w:w="960"/>
        <w:gridCol w:w="960"/>
      </w:tblGrid>
      <w:tr w:rsidR="00327562" w:rsidRPr="008157CB" w14:paraId="798DFEE2" w14:textId="77777777" w:rsidTr="004978E9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7305380A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A43C3D5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产品名称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04BC80F3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技术规格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EAB9117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E9FCA5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数量</w:t>
            </w:r>
          </w:p>
        </w:tc>
      </w:tr>
      <w:tr w:rsidR="00327562" w:rsidRPr="008157CB" w14:paraId="5D79F656" w14:textId="77777777" w:rsidTr="004978E9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5778261A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10.01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75A92FB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数据中心平台计算节点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8C5715D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99ACFE2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25D571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</w:tr>
      <w:tr w:rsidR="00327562" w:rsidRPr="008157CB" w14:paraId="22F14E13" w14:textId="77777777" w:rsidTr="004978E9">
        <w:trPr>
          <w:trHeight w:val="576"/>
        </w:trPr>
        <w:tc>
          <w:tcPr>
            <w:tcW w:w="960" w:type="dxa"/>
            <w:shd w:val="clear" w:color="auto" w:fill="auto"/>
            <w:vAlign w:val="center"/>
            <w:hideMark/>
          </w:tcPr>
          <w:p w14:paraId="2AEC3A7B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10.02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438C471E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视频</w:t>
            </w:r>
            <w:proofErr w:type="gramStart"/>
            <w:r w:rsidRPr="008157CB">
              <w:rPr>
                <w:rFonts w:ascii="宋体" w:hAnsi="宋体" w:cs="宋体" w:hint="eastAsia"/>
                <w:color w:val="000000"/>
                <w:kern w:val="0"/>
              </w:rPr>
              <w:t>云管理</w:t>
            </w:r>
            <w:proofErr w:type="gramEnd"/>
            <w:r w:rsidRPr="008157CB">
              <w:rPr>
                <w:rFonts w:ascii="宋体" w:hAnsi="宋体" w:cs="宋体" w:hint="eastAsia"/>
                <w:color w:val="000000"/>
                <w:kern w:val="0"/>
              </w:rPr>
              <w:t>软件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779119D8" w14:textId="77777777" w:rsidR="00327562" w:rsidRPr="00BB115F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</w:t>
            </w:r>
            <w:r w:rsidRPr="00BB115F">
              <w:rPr>
                <w:rFonts w:ascii="宋体" w:hAnsi="宋体" w:cs="宋体" w:hint="eastAsia"/>
                <w:color w:val="000000"/>
                <w:kern w:val="0"/>
              </w:rPr>
              <w:t>含存储资源虚拟化功能，为应用提供</w:t>
            </w:r>
            <w:proofErr w:type="gramStart"/>
            <w:r w:rsidRPr="00BB115F">
              <w:rPr>
                <w:rFonts w:ascii="宋体" w:hAnsi="宋体" w:cs="宋体" w:hint="eastAsia"/>
                <w:color w:val="000000"/>
                <w:kern w:val="0"/>
              </w:rPr>
              <w:t>池化资源</w:t>
            </w:r>
            <w:proofErr w:type="gramEnd"/>
            <w:r w:rsidRPr="00BB115F">
              <w:rPr>
                <w:rFonts w:ascii="宋体" w:hAnsi="宋体" w:cs="宋体" w:hint="eastAsia"/>
                <w:color w:val="000000"/>
                <w:kern w:val="0"/>
              </w:rPr>
              <w:t>服务。</w:t>
            </w:r>
          </w:p>
          <w:p w14:paraId="14996C68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BB115F">
              <w:rPr>
                <w:rFonts w:ascii="宋体" w:hAnsi="宋体" w:cs="宋体"/>
                <w:color w:val="000000"/>
                <w:kern w:val="0"/>
              </w:rPr>
              <w:t>、内置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不低于2304</w:t>
            </w:r>
            <w:r>
              <w:rPr>
                <w:rFonts w:ascii="宋体" w:hAnsi="宋体" w:cs="宋体"/>
                <w:color w:val="000000"/>
                <w:kern w:val="0"/>
              </w:rPr>
              <w:t>T</w:t>
            </w:r>
            <w:r w:rsidRPr="00BB115F">
              <w:rPr>
                <w:rFonts w:ascii="宋体" w:hAnsi="宋体" w:cs="宋体"/>
                <w:color w:val="000000"/>
                <w:kern w:val="0"/>
              </w:rPr>
              <w:t>容量授权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CE08BD9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D61FB45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327562" w:rsidRPr="008157CB" w14:paraId="77F397BA" w14:textId="77777777" w:rsidTr="004978E9">
        <w:trPr>
          <w:trHeight w:val="792"/>
        </w:trPr>
        <w:tc>
          <w:tcPr>
            <w:tcW w:w="960" w:type="dxa"/>
            <w:shd w:val="clear" w:color="auto" w:fill="auto"/>
            <w:vAlign w:val="center"/>
            <w:hideMark/>
          </w:tcPr>
          <w:p w14:paraId="1E4CF7BC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10.0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9C8B00E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智慧医院管理平台软件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7316CADF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1、支持安检设备接入，支持不低于500路视频接入、视频质量诊断以及视频在离线状态监测；</w:t>
            </w:r>
          </w:p>
          <w:p w14:paraId="4C71B948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2、支持视频联网便于平台域间的视频级联；</w:t>
            </w:r>
          </w:p>
          <w:p w14:paraId="41DDEB21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3、支持人员测温管理，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可上传并查询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体温记录；</w:t>
            </w:r>
          </w:p>
          <w:p w14:paraId="79922102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4、支持巡更功能，巡更信息上传与查询；</w:t>
            </w:r>
          </w:p>
          <w:p w14:paraId="760949A0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5、支持接收入侵报警事件并进行事件流转处置；</w:t>
            </w:r>
          </w:p>
          <w:p w14:paraId="5D5A81B9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6、支持</w:t>
            </w:r>
            <w:r w:rsidRPr="00F45B35">
              <w:rPr>
                <w:rFonts w:ascii="宋体" w:hAnsi="宋体" w:cs="宋体" w:hint="eastAsia"/>
                <w:color w:val="000000"/>
                <w:kern w:val="0"/>
              </w:rPr>
              <w:t>以人脸识别技术为核心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实现人脸比对，人员轨迹等；</w:t>
            </w:r>
          </w:p>
          <w:p w14:paraId="742F871F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7、支持院内设备设施、防火安全、物资安全等巡检，整治隐患，提升安全；</w:t>
            </w:r>
          </w:p>
          <w:p w14:paraId="5E5FA633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8、支持车辆道闸接入与管理，过车记录查询等；</w:t>
            </w:r>
          </w:p>
          <w:p w14:paraId="1677C8C6" w14:textId="77777777" w:rsidR="00327562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9、支持智慧消防系统接入与管理，显示接入设备的数据情况以及预警情况；</w:t>
            </w:r>
          </w:p>
          <w:p w14:paraId="0C5E0A08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10、配备医院大数据看板，包含本次建设的安防和消防相关数据。</w:t>
            </w:r>
            <w:r w:rsidRPr="0055781F">
              <w:rPr>
                <w:rFonts w:ascii="宋体" w:hAnsi="宋体" w:cs="宋体" w:hint="eastAsia"/>
                <w:color w:val="000000"/>
                <w:kern w:val="0"/>
              </w:rPr>
              <w:t>医</w:t>
            </w:r>
            <w:r w:rsidRPr="0055781F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院管理者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可</w:t>
            </w:r>
            <w:r w:rsidRPr="0055781F">
              <w:rPr>
                <w:rFonts w:ascii="宋体" w:hAnsi="宋体" w:cs="宋体" w:hint="eastAsia"/>
                <w:color w:val="000000"/>
                <w:kern w:val="0"/>
              </w:rPr>
              <w:t>宏观了解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医院</w:t>
            </w:r>
            <w:r w:rsidRPr="0055781F">
              <w:rPr>
                <w:rFonts w:ascii="宋体" w:hAnsi="宋体" w:cs="宋体" w:hint="eastAsia"/>
                <w:color w:val="000000"/>
                <w:kern w:val="0"/>
              </w:rPr>
              <w:t>的运行状态数据信息，将院区能采集的各类告警信息、停车场信息、安检信息统计、设备设施状态计等数据通过数据看板的形式展示出来。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B38DEE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589FB5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327562" w:rsidRPr="008157CB" w14:paraId="083455D7" w14:textId="77777777" w:rsidTr="004978E9">
        <w:trPr>
          <w:trHeight w:val="1056"/>
        </w:trPr>
        <w:tc>
          <w:tcPr>
            <w:tcW w:w="960" w:type="dxa"/>
            <w:shd w:val="clear" w:color="auto" w:fill="auto"/>
            <w:vAlign w:val="center"/>
            <w:hideMark/>
          </w:tcPr>
          <w:p w14:paraId="5710A485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484562A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软件定制</w:t>
            </w:r>
          </w:p>
        </w:tc>
        <w:tc>
          <w:tcPr>
            <w:tcW w:w="3700" w:type="dxa"/>
            <w:shd w:val="clear" w:color="auto" w:fill="auto"/>
            <w:vAlign w:val="center"/>
            <w:hideMark/>
          </w:tcPr>
          <w:p w14:paraId="53EA468C" w14:textId="77777777" w:rsidR="00327562" w:rsidRPr="008157CB" w:rsidRDefault="00327562" w:rsidP="00497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数据看板特定需求定制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DA15907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E1382A" w14:textId="77777777" w:rsidR="00327562" w:rsidRPr="008157CB" w:rsidRDefault="00327562" w:rsidP="00497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157CB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14:paraId="47711626" w14:textId="2A475BB8" w:rsidR="0036584B" w:rsidRDefault="0036584B" w:rsidP="0036584B"/>
    <w:p w14:paraId="0E967A0A" w14:textId="42DAC545" w:rsidR="0036584B" w:rsidRDefault="00406BAF" w:rsidP="0036584B">
      <w:pPr>
        <w:pStyle w:val="2"/>
      </w:pPr>
      <w:r>
        <w:rPr>
          <w:rFonts w:hint="eastAsia"/>
        </w:rPr>
        <w:t>机房配套系统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959"/>
        <w:gridCol w:w="4980"/>
        <w:gridCol w:w="730"/>
        <w:gridCol w:w="730"/>
      </w:tblGrid>
      <w:tr w:rsidR="00406BAF" w:rsidRPr="00B27983" w14:paraId="74298CF8" w14:textId="77777777" w:rsidTr="008953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215643" w14:textId="7A328001" w:rsidR="00406BAF" w:rsidRPr="00B27983" w:rsidRDefault="00406BAF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10F7349D" w14:textId="7E6593FB" w:rsidR="00406BAF" w:rsidRPr="00B27983" w:rsidRDefault="00406BAF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4980" w:type="dxa"/>
            <w:shd w:val="clear" w:color="auto" w:fill="auto"/>
            <w:noWrap/>
            <w:vAlign w:val="center"/>
          </w:tcPr>
          <w:p w14:paraId="76AA3091" w14:textId="19EAFA7F" w:rsidR="00406BAF" w:rsidRPr="00B27983" w:rsidRDefault="00406BAF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161A17" w14:textId="6698ACC8" w:rsidR="00406BAF" w:rsidRPr="00B27983" w:rsidRDefault="00406BAF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F3E874" w14:textId="0A295BE9" w:rsidR="00406BAF" w:rsidRPr="00B27983" w:rsidRDefault="00406BAF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3266EA" w:rsidRPr="00B27983" w14:paraId="17CC47E5" w14:textId="77777777" w:rsidTr="001D231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2CE84D" w14:textId="5E3325AC" w:rsidR="003266EA" w:rsidRPr="00B27983" w:rsidRDefault="003266EA" w:rsidP="00406B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1</w:t>
            </w:r>
          </w:p>
        </w:tc>
        <w:tc>
          <w:tcPr>
            <w:tcW w:w="6939" w:type="dxa"/>
            <w:gridSpan w:val="2"/>
            <w:shd w:val="clear" w:color="auto" w:fill="auto"/>
            <w:noWrap/>
            <w:vAlign w:val="center"/>
          </w:tcPr>
          <w:p w14:paraId="6F1CB798" w14:textId="69EF169A" w:rsidR="003266EA" w:rsidRPr="00B27983" w:rsidRDefault="003266EA" w:rsidP="0040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机房环境整改（包含以下1.</w:t>
            </w:r>
            <w:r>
              <w:rPr>
                <w:rFonts w:ascii="宋体" w:hAnsi="宋体" w:cs="宋体"/>
                <w:b/>
                <w:bCs/>
                <w:kern w:val="0"/>
              </w:rPr>
              <w:t>01-1.0</w:t>
            </w:r>
            <w:r w:rsidR="000701EB">
              <w:rPr>
                <w:rFonts w:ascii="宋体" w:hAnsi="宋体" w:cs="宋体"/>
                <w:b/>
                <w:bCs/>
                <w:kern w:val="0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子项）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BC35C2" w14:textId="77777777" w:rsidR="003266EA" w:rsidRPr="00B27983" w:rsidRDefault="003266EA" w:rsidP="0040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6730EA" w14:textId="77777777" w:rsidR="003266EA" w:rsidRPr="00B27983" w:rsidRDefault="003266EA" w:rsidP="00406BA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406BAF" w:rsidRPr="00B27983" w14:paraId="1AC748CC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940BC" w14:textId="6222B6CE" w:rsidR="00406BAF" w:rsidRPr="00B27983" w:rsidRDefault="00910E86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 w:rsidR="003266EA">
              <w:rPr>
                <w:rFonts w:ascii="宋体" w:hAnsi="宋体" w:cs="宋体" w:hint="eastAsia"/>
                <w:kern w:val="0"/>
              </w:rPr>
              <w:t>.</w:t>
            </w:r>
            <w:r w:rsidR="003266EA">
              <w:rPr>
                <w:rFonts w:ascii="宋体" w:hAnsi="宋体" w:cs="宋体"/>
                <w:kern w:val="0"/>
              </w:rPr>
              <w:t>01</w:t>
            </w:r>
          </w:p>
        </w:tc>
        <w:tc>
          <w:tcPr>
            <w:tcW w:w="1959" w:type="dxa"/>
            <w:shd w:val="clear" w:color="auto" w:fill="auto"/>
            <w:noWrap/>
            <w:vAlign w:val="center"/>
            <w:hideMark/>
          </w:tcPr>
          <w:p w14:paraId="0E9545D7" w14:textId="614115C5" w:rsidR="00406BAF" w:rsidRPr="00B27983" w:rsidRDefault="00B9573F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静电地板</w:t>
            </w:r>
          </w:p>
        </w:tc>
        <w:tc>
          <w:tcPr>
            <w:tcW w:w="4980" w:type="dxa"/>
            <w:shd w:val="clear" w:color="auto" w:fill="auto"/>
            <w:vAlign w:val="center"/>
            <w:hideMark/>
          </w:tcPr>
          <w:p w14:paraId="0FA4FEE8" w14:textId="573BB4BD" w:rsidR="00406BAF" w:rsidRPr="00B27983" w:rsidRDefault="003266EA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3266EA">
              <w:rPr>
                <w:rFonts w:ascii="宋体" w:hAnsi="宋体" w:cs="宋体"/>
                <w:kern w:val="0"/>
              </w:rPr>
              <w:t>600mm*600mm</w:t>
            </w:r>
            <w:r>
              <w:rPr>
                <w:rFonts w:ascii="宋体" w:hAnsi="宋体" w:cs="宋体" w:hint="eastAsia"/>
                <w:kern w:val="0"/>
              </w:rPr>
              <w:t>，全钢静电地板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D3CDCB" w14:textId="7381F7A5" w:rsidR="00406BAF" w:rsidRPr="00B27983" w:rsidRDefault="003266EA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平方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AB17A" w14:textId="58483A38" w:rsidR="00406BAF" w:rsidRPr="00B27983" w:rsidRDefault="003266EA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</w:tr>
      <w:tr w:rsidR="00910E86" w:rsidRPr="00B27983" w14:paraId="67CAED92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CB60F97" w14:textId="0075579B" w:rsidR="00910E86" w:rsidRPr="00B27983" w:rsidRDefault="003266EA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1.0</w:t>
            </w:r>
            <w:r w:rsidR="00910E8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5F80D5A4" w14:textId="5C32DDCC" w:rsidR="00910E86" w:rsidRPr="00B27983" w:rsidRDefault="00910E86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天花工程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C90E0D9" w14:textId="0A47FB6E" w:rsidR="00910E86" w:rsidRPr="00B27983" w:rsidRDefault="003266EA" w:rsidP="00406BAF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调整现有天花高度或新建补充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0ED0BB" w14:textId="79B3D7B5" w:rsidR="00910E86" w:rsidRPr="00B27983" w:rsidRDefault="003266EA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平方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6A5EFE" w14:textId="28B298B6" w:rsidR="00910E86" w:rsidRPr="00B27983" w:rsidRDefault="003266EA" w:rsidP="00406BA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 w:rsidR="003266EA" w:rsidRPr="00B27983" w14:paraId="4B3F2377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E3CAE1" w14:textId="7521F6C1" w:rsidR="003266EA" w:rsidRDefault="003266EA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1.03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7EAE4BE" w14:textId="5B7A3F7A" w:rsidR="003266EA" w:rsidRDefault="003266EA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墙面工程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956200B" w14:textId="7A7D4434" w:rsidR="003266EA" w:rsidRPr="00B27983" w:rsidRDefault="003266EA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对现有墙面防水处理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1829BB" w14:textId="2227463B" w:rsidR="003266EA" w:rsidRPr="00B27983" w:rsidRDefault="003266EA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平方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059558" w14:textId="57BE0DBD" w:rsidR="003266EA" w:rsidRPr="00B27983" w:rsidRDefault="003266EA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 w:rsidR="003266EA" w:rsidRPr="00B27983" w14:paraId="1B7E532E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2B18C0" w14:textId="4DDC24A7" w:rsidR="003266EA" w:rsidRDefault="003266EA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.04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D61344C" w14:textId="5E885999" w:rsidR="003266EA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窗户密封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5202A70" w14:textId="14D252DB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对现房间的窗户进行密封处理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08FAEE" w14:textId="76AF3EFF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8F5A0C" w14:textId="66B6B20B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 w:rsidR="000701EB" w:rsidRPr="00B27983" w14:paraId="793C7BF0" w14:textId="77777777" w:rsidTr="00A15E9E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3ABECC" w14:textId="6E88017C" w:rsidR="000701EB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939" w:type="dxa"/>
            <w:gridSpan w:val="2"/>
            <w:shd w:val="clear" w:color="auto" w:fill="auto"/>
            <w:noWrap/>
            <w:vAlign w:val="center"/>
          </w:tcPr>
          <w:p w14:paraId="2EF029EA" w14:textId="09013FCD" w:rsidR="000701EB" w:rsidRPr="000701EB" w:rsidRDefault="000701EB" w:rsidP="003266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配电系统（包含以下</w:t>
            </w: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.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01-</w:t>
            </w:r>
            <w:r>
              <w:rPr>
                <w:rFonts w:ascii="宋体" w:hAnsi="宋体" w:cs="宋体"/>
                <w:b/>
                <w:bCs/>
                <w:kern w:val="0"/>
              </w:rPr>
              <w:t>2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.05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子项）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84B16D" w14:textId="77777777" w:rsidR="000701EB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979503" w14:textId="77777777" w:rsidR="000701EB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266EA" w:rsidRPr="00B27983" w14:paraId="4EAC34A8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469384" w14:textId="2AE33ECD" w:rsidR="003266EA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</w:t>
            </w:r>
            <w:r w:rsidR="003266EA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4E95F65C" w14:textId="05676CD3" w:rsidR="003266EA" w:rsidRPr="00B27983" w:rsidRDefault="003266EA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配电箱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A19053B" w14:textId="2D489D66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安装不低于3</w:t>
            </w:r>
            <w:r>
              <w:rPr>
                <w:rFonts w:ascii="宋体" w:hAnsi="宋体" w:cs="宋体"/>
                <w:kern w:val="0"/>
              </w:rPr>
              <w:t>2A</w:t>
            </w:r>
            <w:r>
              <w:rPr>
                <w:rFonts w:ascii="宋体" w:hAnsi="宋体" w:cs="宋体" w:hint="eastAsia"/>
                <w:kern w:val="0"/>
              </w:rPr>
              <w:t>配电箱，</w:t>
            </w:r>
            <w:r w:rsidR="000701EB">
              <w:rPr>
                <w:rFonts w:ascii="宋体" w:hAnsi="宋体" w:cs="宋体" w:hint="eastAsia"/>
                <w:kern w:val="0"/>
              </w:rPr>
              <w:t>用于</w:t>
            </w:r>
            <w:r>
              <w:rPr>
                <w:rFonts w:ascii="宋体" w:hAnsi="宋体" w:cs="宋体" w:hint="eastAsia"/>
                <w:kern w:val="0"/>
              </w:rPr>
              <w:t>机房内部设备使用。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A9228" w14:textId="20FC4E8E" w:rsidR="003266EA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F5EDB0" w14:textId="55CB1710" w:rsidR="003266EA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3266EA" w:rsidRPr="00B27983" w14:paraId="260FC61E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1D614A" w14:textId="0FB0135E" w:rsidR="003266EA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</w:t>
            </w:r>
            <w:r w:rsidR="003266EA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E2A6087" w14:textId="29AFC51B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PS</w:t>
            </w:r>
            <w:r>
              <w:rPr>
                <w:rFonts w:ascii="宋体" w:hAnsi="宋体" w:cs="宋体" w:hint="eastAsia"/>
                <w:kern w:val="0"/>
              </w:rPr>
              <w:t>主机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0AC5CC46" w14:textId="578A54CE" w:rsidR="003266EA" w:rsidRPr="00B27983" w:rsidRDefault="00146962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6962">
              <w:rPr>
                <w:rFonts w:ascii="宋体" w:hAnsi="宋体" w:cs="宋体"/>
                <w:kern w:val="0"/>
              </w:rPr>
              <w:t>10KVA单进单出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3A59DE" w14:textId="75E78A97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67B95" w14:textId="4EBCBA4A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3266EA" w:rsidRPr="00B27983" w14:paraId="52215CCD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955319" w14:textId="4DF446C7" w:rsidR="003266EA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</w:t>
            </w:r>
            <w:r w:rsidR="00CD3BCB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2FA1CED5" w14:textId="14A2AB59" w:rsidR="003266EA" w:rsidRDefault="003266EA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U</w:t>
            </w:r>
            <w:r>
              <w:rPr>
                <w:rFonts w:ascii="宋体" w:hAnsi="宋体" w:cs="宋体"/>
                <w:kern w:val="0"/>
              </w:rPr>
              <w:t>PS</w:t>
            </w:r>
            <w:r w:rsidR="00CD3BCB">
              <w:rPr>
                <w:rFonts w:ascii="宋体" w:hAnsi="宋体" w:cs="宋体" w:hint="eastAsia"/>
                <w:kern w:val="0"/>
              </w:rPr>
              <w:t>电池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D8898AB" w14:textId="60536BAE" w:rsidR="003266EA" w:rsidRPr="00B27983" w:rsidRDefault="00146962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146962">
              <w:rPr>
                <w:rFonts w:ascii="宋体" w:hAnsi="宋体" w:cs="宋体"/>
                <w:kern w:val="0"/>
              </w:rPr>
              <w:t xml:space="preserve">12V100AH </w:t>
            </w:r>
            <w:proofErr w:type="gramStart"/>
            <w:r w:rsidRPr="00146962">
              <w:rPr>
                <w:rFonts w:ascii="宋体" w:hAnsi="宋体" w:cs="宋体"/>
                <w:kern w:val="0"/>
              </w:rPr>
              <w:t>标配防</w:t>
            </w:r>
            <w:proofErr w:type="gramEnd"/>
            <w:r w:rsidRPr="00146962">
              <w:rPr>
                <w:rFonts w:ascii="宋体" w:hAnsi="宋体" w:cs="宋体"/>
                <w:kern w:val="0"/>
              </w:rPr>
              <w:t>漏液托盘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5C96A" w14:textId="4306593D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1CB38F" w14:textId="6CED72FB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 w:rsidR="003266EA" w:rsidRPr="00B27983" w14:paraId="2943AA7D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64AC11" w14:textId="43142360" w:rsidR="003266EA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</w:t>
            </w:r>
            <w:r w:rsidR="00CD3BCB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029BAAF" w14:textId="3478FBAD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电池柜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BEB6905" w14:textId="47E7F301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定制</w:t>
            </w:r>
            <w:r w:rsidR="00146962">
              <w:rPr>
                <w:rFonts w:ascii="宋体" w:hAnsi="宋体" w:cs="宋体" w:hint="eastAsia"/>
                <w:kern w:val="0"/>
              </w:rPr>
              <w:t>，含电池连接线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28CD6A" w14:textId="22FDDC65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5D599D" w14:textId="351C10C1" w:rsidR="003266EA" w:rsidRPr="00B27983" w:rsidRDefault="00CD3BCB" w:rsidP="00CD3BC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3266EA" w:rsidRPr="00B27983" w14:paraId="55ACC37C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8085D7" w14:textId="58342CA3" w:rsidR="003266EA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2.0</w:t>
            </w:r>
            <w:r w:rsidR="00CD3BCB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179B322B" w14:textId="5C30B260" w:rsidR="003266EA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防雷接地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37E063C8" w14:textId="6B73EEF6" w:rsidR="003266EA" w:rsidRPr="00B27983" w:rsidRDefault="00CD3BCB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含B级防雷器1个，C级防雷器2个</w:t>
            </w:r>
            <w:r w:rsidR="000701EB">
              <w:rPr>
                <w:rFonts w:ascii="宋体" w:hAnsi="宋体" w:cs="宋体" w:hint="eastAsia"/>
                <w:kern w:val="0"/>
              </w:rPr>
              <w:t>，接地端子、防雷接地线1批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60B710" w14:textId="4F15EE1F" w:rsidR="003266EA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5BBEA0" w14:textId="3BAB73AD" w:rsidR="003266EA" w:rsidRPr="00B27983" w:rsidRDefault="00CD3BC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</w:tr>
      <w:tr w:rsidR="000701EB" w:rsidRPr="00B27983" w14:paraId="156512BE" w14:textId="77777777" w:rsidTr="00B81CE7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C536DB" w14:textId="63E7AFFA" w:rsidR="000701EB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6939" w:type="dxa"/>
            <w:gridSpan w:val="2"/>
            <w:shd w:val="clear" w:color="auto" w:fill="auto"/>
            <w:noWrap/>
            <w:vAlign w:val="center"/>
          </w:tcPr>
          <w:p w14:paraId="4B753D28" w14:textId="736CE8A9" w:rsidR="000701EB" w:rsidRPr="000701EB" w:rsidRDefault="000701EB" w:rsidP="003266E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机房无网式消防系统（包含以下3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.01-3.13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子项）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801F8" w14:textId="14B645F3" w:rsidR="000701EB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306A27" w14:textId="63D8F184" w:rsidR="000701EB" w:rsidRPr="00B27983" w:rsidRDefault="000701EB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701EB" w:rsidRPr="00B27983" w14:paraId="08639A65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61802D" w14:textId="33910160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157F2407" w14:textId="256F28B1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柜式七氟丙烷</w:t>
            </w:r>
            <w:proofErr w:type="gramEnd"/>
            <w:r>
              <w:rPr>
                <w:rFonts w:hint="eastAsia"/>
              </w:rPr>
              <w:t>气体灭火装置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995E6C0" w14:textId="7913CEA6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 w:type="page"/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容器容积</w:t>
            </w:r>
            <w:r>
              <w:rPr>
                <w:rFonts w:hint="eastAsia"/>
              </w:rPr>
              <w:t>: 70L</w:t>
            </w:r>
            <w:r>
              <w:rPr>
                <w:rFonts w:hint="eastAsia"/>
              </w:rPr>
              <w:br w:type="page"/>
              <w:t>(</w:t>
            </w:r>
            <w:proofErr w:type="gramStart"/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贮存压力</w:t>
            </w:r>
            <w:proofErr w:type="gramEnd"/>
            <w:r>
              <w:rPr>
                <w:rFonts w:hint="eastAsia"/>
              </w:rPr>
              <w:t>: 2.5MPa</w:t>
            </w:r>
            <w:r>
              <w:rPr>
                <w:rFonts w:hint="eastAsia"/>
              </w:rPr>
              <w:br w:type="page"/>
              <w:t>(3)</w:t>
            </w:r>
            <w:r>
              <w:rPr>
                <w:rFonts w:hint="eastAsia"/>
              </w:rPr>
              <w:t>最大工作压力</w:t>
            </w:r>
            <w:r>
              <w:rPr>
                <w:rFonts w:hint="eastAsia"/>
              </w:rPr>
              <w:t>: 4.2MPa</w:t>
            </w:r>
            <w:r>
              <w:rPr>
                <w:rFonts w:hint="eastAsia"/>
              </w:rPr>
              <w:br w:type="page"/>
              <w:t>(4)</w:t>
            </w:r>
            <w:r>
              <w:rPr>
                <w:rFonts w:hint="eastAsia"/>
              </w:rPr>
              <w:t>最大充装密度</w:t>
            </w:r>
            <w:r>
              <w:rPr>
                <w:rFonts w:hint="eastAsia"/>
              </w:rPr>
              <w:t>: 1120kg/m3</w:t>
            </w:r>
            <w:r>
              <w:rPr>
                <w:rFonts w:hint="eastAsia"/>
              </w:rPr>
              <w:br w:type="page"/>
            </w:r>
            <w:r w:rsidR="00684800" w:rsidDel="00684800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684800"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喷放时间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10s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23529" w14:textId="4BEC7865" w:rsidR="000701EB" w:rsidRDefault="000701EB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7E1E77" w14:textId="48C54F60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2CB72969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8D29DC" w14:textId="54ED6CD6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268BAF1F" w14:textId="161CB0DD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七氟丙烷</w:t>
            </w:r>
            <w:proofErr w:type="gramEnd"/>
            <w:r>
              <w:rPr>
                <w:rFonts w:hint="eastAsia"/>
              </w:rPr>
              <w:t>灭火剂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7C9F5B4" w14:textId="65B9CE59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proofErr w:type="gramStart"/>
            <w:r>
              <w:rPr>
                <w:rFonts w:hint="eastAsia"/>
              </w:rPr>
              <w:t>国标七氟</w:t>
            </w:r>
            <w:proofErr w:type="gramEnd"/>
            <w:r>
              <w:rPr>
                <w:rFonts w:hint="eastAsia"/>
              </w:rPr>
              <w:t>丙烷灭火剂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E3D221" w14:textId="463504E3" w:rsidR="000701EB" w:rsidRDefault="000701EB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K</w:t>
            </w:r>
            <w:r>
              <w:rPr>
                <w:rFonts w:ascii="宋体" w:hAnsi="宋体" w:cs="宋体"/>
                <w:kern w:val="0"/>
              </w:rPr>
              <w:t>G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0130BA" w14:textId="2E6DFA1B" w:rsidR="000701EB" w:rsidRDefault="000701EB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 w:rsidR="000701EB" w:rsidRPr="00B27983" w14:paraId="568EF562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A951A6" w14:textId="33899BA8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BAE172F" w14:textId="166D239D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专用泄压口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20BC43A9" w14:textId="73FBFE78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柜式消防系统专用泄压口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C7F36" w14:textId="617AD040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92C22" w14:textId="3F94037D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04C1E99C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608AC9" w14:textId="1749466A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3.04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65B93BFA" w14:textId="2D4572E4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气体灭火控制器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0E3EC283" w14:textId="5DDB2087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）交流输入电压</w:t>
            </w:r>
            <w:r>
              <w:rPr>
                <w:rFonts w:hint="eastAsia"/>
              </w:rPr>
              <w:t>: AC 220V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50Hz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交流输入功率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120W</w:t>
            </w:r>
            <w:r>
              <w:rPr>
                <w:rFonts w:hint="eastAsia"/>
              </w:rPr>
              <w:br/>
            </w:r>
            <w:proofErr w:type="gramStart"/>
            <w:r>
              <w:rPr>
                <w:rFonts w:hint="eastAsia"/>
              </w:rPr>
              <w:t>直流备电</w:t>
            </w:r>
            <w:proofErr w:type="gramEnd"/>
            <w:r>
              <w:rPr>
                <w:rFonts w:hint="eastAsia"/>
              </w:rPr>
              <w:t xml:space="preserve">: DC24V 7. </w:t>
            </w:r>
            <w:proofErr w:type="spellStart"/>
            <w:r>
              <w:rPr>
                <w:rFonts w:hint="eastAsia"/>
              </w:rPr>
              <w:t>OAh</w:t>
            </w:r>
            <w:proofErr w:type="spell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</w:rPr>
              <w:t>DCl2V 7.0Ah</w:t>
            </w:r>
            <w:r>
              <w:rPr>
                <w:rFonts w:hint="eastAsia"/>
              </w:rPr>
              <w:t>串联构成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，全密封免维护蓄电池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）直流</w:t>
            </w:r>
            <w:r>
              <w:rPr>
                <w:rFonts w:hint="eastAsia"/>
              </w:rPr>
              <w:t>24V</w:t>
            </w:r>
            <w:r>
              <w:rPr>
                <w:rFonts w:hint="eastAsia"/>
              </w:rPr>
              <w:t>电源输出电流：长期持续</w:t>
            </w:r>
            <w:r>
              <w:rPr>
                <w:rFonts w:hint="eastAsia"/>
              </w:rPr>
              <w:t>6A;</w:t>
            </w:r>
            <w:r>
              <w:rPr>
                <w:rFonts w:hint="eastAsia"/>
              </w:rPr>
              <w:t>瞬态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</w:rPr>
              <w:t>) 8A</w:t>
            </w:r>
            <w:r>
              <w:rPr>
                <w:rFonts w:hint="eastAsia"/>
              </w:rPr>
              <w:br/>
            </w:r>
            <w:r w:rsidR="00684800">
              <w:t>3</w:t>
            </w:r>
            <w:r>
              <w:rPr>
                <w:rFonts w:hint="eastAsia"/>
              </w:rPr>
              <w:t>）回路线制：两线制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684800">
              <w:t>4</w:t>
            </w:r>
            <w:r>
              <w:rPr>
                <w:rFonts w:hint="eastAsia"/>
              </w:rPr>
              <w:t>）探测器回路长度：≤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684800">
              <w:t>5</w:t>
            </w:r>
            <w:r>
              <w:rPr>
                <w:rFonts w:hint="eastAsia"/>
              </w:rPr>
              <w:t>）继电器触点容量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所有继电器均为</w:t>
            </w:r>
            <w:r>
              <w:rPr>
                <w:rFonts w:hint="eastAsia"/>
              </w:rPr>
              <w:t xml:space="preserve">7A/24VDC </w:t>
            </w:r>
            <w:r>
              <w:rPr>
                <w:rFonts w:hint="eastAsia"/>
              </w:rPr>
              <w:br/>
            </w:r>
            <w:r w:rsidR="00684800">
              <w:t>6</w:t>
            </w:r>
            <w:r>
              <w:rPr>
                <w:rFonts w:hint="eastAsia"/>
              </w:rPr>
              <w:t>）安装方式：壁挂式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B8C328" w14:textId="0B98384F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23856A" w14:textId="69B4D86F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5A499E89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EBBE05" w14:textId="702FBF4D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3.05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7DE5BE4C" w14:textId="1D68464D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气体启停按钮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1C26CCE" w14:textId="0CAA7E8A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）工作电压：</w:t>
            </w:r>
            <w:r>
              <w:rPr>
                <w:rFonts w:hint="eastAsia"/>
              </w:rPr>
              <w:t>24VDC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，工作电流：＜</w:t>
            </w:r>
            <w:r>
              <w:rPr>
                <w:rFonts w:hint="eastAsia"/>
              </w:rPr>
              <w:t>100mA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3515AA">
              <w:t>2</w:t>
            </w:r>
            <w:r>
              <w:rPr>
                <w:rFonts w:hint="eastAsia"/>
              </w:rPr>
              <w:t>）接线方式：多线制：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线制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3515AA">
              <w:t>3</w:t>
            </w:r>
            <w:r>
              <w:rPr>
                <w:rFonts w:hint="eastAsia"/>
              </w:rPr>
              <w:t>）安装高度：底边距地面高度</w:t>
            </w:r>
            <w:r>
              <w:rPr>
                <w:rFonts w:hint="eastAsia"/>
              </w:rPr>
              <w:t>1.3m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1.5m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51D23" w14:textId="73927653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CB9CC2" w14:textId="54D256AC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58476657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8CCDA6" w14:textId="369E5663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3.06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6CBA0523" w14:textId="38AB3AFE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气体释放灯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3763F385" w14:textId="77A9DDC4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 w:type="page"/>
              <w:t>1</w:t>
            </w:r>
            <w:r>
              <w:rPr>
                <w:rFonts w:hint="eastAsia"/>
              </w:rPr>
              <w:t>）工作电压：</w:t>
            </w:r>
            <w:r>
              <w:rPr>
                <w:rFonts w:hint="eastAsia"/>
              </w:rPr>
              <w:t>DC24V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，工作电流：＜</w:t>
            </w:r>
            <w:r>
              <w:rPr>
                <w:rFonts w:hint="eastAsia"/>
              </w:rPr>
              <w:t xml:space="preserve">150mA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br w:type="page"/>
            </w:r>
            <w:r w:rsidR="003515AA">
              <w:t>2</w:t>
            </w:r>
            <w:r>
              <w:rPr>
                <w:rFonts w:hint="eastAsia"/>
              </w:rPr>
              <w:t>）接线方式：二线制：</w:t>
            </w:r>
            <w:r>
              <w:rPr>
                <w:rFonts w:hint="eastAsia"/>
              </w:rPr>
              <w:t>24VDC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GND</w:t>
            </w:r>
            <w:r>
              <w:rPr>
                <w:rFonts w:hint="eastAsia"/>
              </w:rPr>
              <w:t>，信号线；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 w:type="page"/>
            </w:r>
            <w:r w:rsidR="003515AA">
              <w:t>3</w:t>
            </w:r>
            <w:r>
              <w:rPr>
                <w:rFonts w:hint="eastAsia"/>
              </w:rPr>
              <w:t>）安装高度：底边距门楣高度</w:t>
            </w:r>
            <w:r>
              <w:rPr>
                <w:rFonts w:hint="eastAsia"/>
              </w:rPr>
              <w:t>0.2m</w:t>
            </w:r>
            <w:r>
              <w:rPr>
                <w:rFonts w:hint="eastAsia"/>
              </w:rPr>
              <w:t>处，墙面明装。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820D10" w14:textId="240C049B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BC6D2" w14:textId="7C197616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0AE0E0C5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A102C94" w14:textId="2BEE20E5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3.07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598B33A2" w14:textId="3B6644A6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消防警铃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C48B015" w14:textId="4C693D62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）工作电压</w:t>
            </w:r>
            <w:r>
              <w:rPr>
                <w:rFonts w:hint="eastAsia"/>
              </w:rPr>
              <w:t>: DC24V(</w:t>
            </w:r>
            <w:r>
              <w:rPr>
                <w:rFonts w:hint="eastAsia"/>
              </w:rPr>
              <w:t>允许范围</w:t>
            </w:r>
            <w:r>
              <w:rPr>
                <w:rFonts w:hint="eastAsia"/>
              </w:rPr>
              <w:t xml:space="preserve">20V~28V) 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）工作电流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报警电流运</w:t>
            </w:r>
            <w:r>
              <w:rPr>
                <w:rFonts w:hint="eastAsia"/>
              </w:rPr>
              <w:t xml:space="preserve">17mA@DC24V </w:t>
            </w:r>
            <w:r>
              <w:rPr>
                <w:rFonts w:hint="eastAsia"/>
              </w:rPr>
              <w:br/>
            </w:r>
            <w:r w:rsidR="003515AA">
              <w:t>3</w:t>
            </w:r>
            <w:r>
              <w:rPr>
                <w:rFonts w:hint="eastAsia"/>
              </w:rPr>
              <w:t>）主体材料</w:t>
            </w:r>
            <w:r>
              <w:rPr>
                <w:rFonts w:hint="eastAsia"/>
              </w:rPr>
              <w:t>:1. 2T</w:t>
            </w:r>
            <w:r>
              <w:rPr>
                <w:rFonts w:hint="eastAsia"/>
              </w:rPr>
              <w:t>铜板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3515AA">
              <w:t>4</w:t>
            </w:r>
            <w:r>
              <w:rPr>
                <w:rFonts w:hint="eastAsia"/>
              </w:rPr>
              <w:t>）涂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饰</w:t>
            </w:r>
            <w:r>
              <w:rPr>
                <w:rFonts w:hint="eastAsia"/>
              </w:rPr>
              <w:t>:</w:t>
            </w:r>
            <w:proofErr w:type="gramStart"/>
            <w:r>
              <w:rPr>
                <w:rFonts w:hint="eastAsia"/>
              </w:rPr>
              <w:t>密胶烤漆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97F47E" w14:textId="7A1CA5D3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8B379A" w14:textId="3812764E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735B2F96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19A00E" w14:textId="2E4DCDB9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3.08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7D1DDDDF" w14:textId="41BF5FF3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火灾声光警报器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DD5BB54" w14:textId="691715DF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）工作电压：</w:t>
            </w:r>
            <w:r>
              <w:rPr>
                <w:rFonts w:hint="eastAsia"/>
              </w:rPr>
              <w:t>DC24V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）工作电流：报警电流≤</w:t>
            </w:r>
            <w:r>
              <w:rPr>
                <w:rFonts w:hint="eastAsia"/>
              </w:rPr>
              <w:t>120mA@DC24V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br/>
            </w:r>
            <w:r w:rsidR="003515AA">
              <w:t>3</w:t>
            </w:r>
            <w:r>
              <w:rPr>
                <w:rFonts w:hint="eastAsia"/>
              </w:rPr>
              <w:t>）闪光频率：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/S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</w:r>
            <w:r w:rsidR="003515AA">
              <w:t>4</w:t>
            </w:r>
            <w:r>
              <w:rPr>
                <w:rFonts w:hint="eastAsia"/>
              </w:rPr>
              <w:t>）报警音量：≥</w:t>
            </w:r>
            <w:r>
              <w:rPr>
                <w:rFonts w:hint="eastAsia"/>
              </w:rPr>
              <w:t>85dB</w:t>
            </w:r>
            <w:r>
              <w:rPr>
                <w:rFonts w:hint="eastAsia"/>
              </w:rPr>
              <w:t>（正前方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米）；</w:t>
            </w:r>
            <w:r>
              <w:rPr>
                <w:rFonts w:hint="eastAsia"/>
              </w:rPr>
              <w:br/>
            </w:r>
            <w:r w:rsidR="003515AA">
              <w:t>5</w:t>
            </w:r>
            <w:r>
              <w:rPr>
                <w:rFonts w:hint="eastAsia"/>
              </w:rPr>
              <w:t>）电源线（</w:t>
            </w:r>
            <w:r>
              <w:rPr>
                <w:rFonts w:hint="eastAsia"/>
              </w:rPr>
              <w:t>+24V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GND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br/>
            </w:r>
            <w:r w:rsidR="003515AA">
              <w:t>6</w:t>
            </w:r>
            <w:r>
              <w:rPr>
                <w:rFonts w:hint="eastAsia"/>
              </w:rPr>
              <w:t>）接线方式：二线制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08785" w14:textId="67148664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BB27C" w14:textId="090EBE3E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25610592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E8B05D9" w14:textId="7D90B2FA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3.09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166C41CE" w14:textId="0F24096F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点型光电感烟火灾探测器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2254BDC" w14:textId="2B14F790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 w:type="page"/>
              <w:t>1</w:t>
            </w:r>
            <w:r>
              <w:rPr>
                <w:rFonts w:hint="eastAsia"/>
              </w:rPr>
              <w:t>）执行标准：</w:t>
            </w:r>
            <w:r>
              <w:rPr>
                <w:rFonts w:hint="eastAsia"/>
              </w:rPr>
              <w:t xml:space="preserve">GB4715-2005 </w:t>
            </w:r>
            <w:r>
              <w:rPr>
                <w:rFonts w:hint="eastAsia"/>
              </w:rPr>
              <w:t>《点型感烟火灾探测器》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 w:type="page"/>
              <w:t>2</w:t>
            </w:r>
            <w:r>
              <w:rPr>
                <w:rFonts w:hint="eastAsia"/>
              </w:rPr>
              <w:t>）工作电压：</w:t>
            </w:r>
            <w:r>
              <w:rPr>
                <w:rFonts w:hint="eastAsia"/>
              </w:rPr>
              <w:t>DC24V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br w:type="page"/>
              <w:t>3</w:t>
            </w:r>
            <w:r>
              <w:rPr>
                <w:rFonts w:hint="eastAsia"/>
              </w:rPr>
              <w:t>）工作电流：监视状态</w:t>
            </w:r>
            <w:r>
              <w:rPr>
                <w:rFonts w:hint="eastAsia"/>
              </w:rPr>
              <w:t>&lt;50uA</w:t>
            </w:r>
            <w:r>
              <w:rPr>
                <w:rFonts w:hint="eastAsia"/>
              </w:rPr>
              <w:t>，动作状态</w:t>
            </w:r>
            <w:r>
              <w:rPr>
                <w:rFonts w:hint="eastAsia"/>
              </w:rPr>
              <w:t>1mA -50 mA</w:t>
            </w:r>
            <w:r>
              <w:rPr>
                <w:rFonts w:hint="eastAsia"/>
              </w:rPr>
              <w:br w:type="page"/>
              <w:t>4</w:t>
            </w:r>
            <w:r>
              <w:rPr>
                <w:rFonts w:hint="eastAsia"/>
              </w:rPr>
              <w:t>）工作指示：红色状态指示灯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巡检时闪亮，报警时常亮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 w:type="page"/>
            </w:r>
            <w:r w:rsidR="003515AA">
              <w:t>5</w:t>
            </w:r>
            <w:r>
              <w:rPr>
                <w:rFonts w:hint="eastAsia"/>
              </w:rPr>
              <w:t>）壳体材料：</w:t>
            </w:r>
            <w:r>
              <w:rPr>
                <w:rFonts w:hint="eastAsia"/>
              </w:rPr>
              <w:t xml:space="preserve">ABS </w:t>
            </w:r>
            <w:r>
              <w:rPr>
                <w:rFonts w:hint="eastAsia"/>
              </w:rPr>
              <w:br w:type="page"/>
            </w:r>
            <w:r w:rsidR="003515AA">
              <w:t>6</w:t>
            </w:r>
            <w:r>
              <w:rPr>
                <w:rFonts w:hint="eastAsia"/>
              </w:rPr>
              <w:t>）接线方式：两线制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C1075" w14:textId="1EAB2D0F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05B07" w14:textId="109C8106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0701EB" w:rsidRPr="00B27983" w14:paraId="5282FA30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098954" w14:textId="6B89645F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4EE64DE4" w14:textId="664253DA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点型感温火灾探测器（</w:t>
            </w:r>
            <w:r>
              <w:rPr>
                <w:rFonts w:hint="eastAsia"/>
              </w:rPr>
              <w:t>A2R</w:t>
            </w:r>
            <w:r>
              <w:rPr>
                <w:rFonts w:hint="eastAsia"/>
              </w:rPr>
              <w:t>）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4470468" w14:textId="697A28AD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</w:t>
            </w:r>
            <w:r>
              <w:rPr>
                <w:rFonts w:hint="eastAsia"/>
              </w:rPr>
              <w:br/>
              <w:t>1</w:t>
            </w:r>
            <w:r>
              <w:rPr>
                <w:rFonts w:hint="eastAsia"/>
              </w:rPr>
              <w:t>）执行标准</w:t>
            </w:r>
            <w:r>
              <w:rPr>
                <w:rFonts w:hint="eastAsia"/>
              </w:rPr>
              <w:t>: GB4716-2005«</w:t>
            </w:r>
            <w:r>
              <w:rPr>
                <w:rFonts w:hint="eastAsia"/>
              </w:rPr>
              <w:t>点型感温火灾探测器</w:t>
            </w:r>
            <w:proofErr w:type="gramStart"/>
            <w:r>
              <w:rPr>
                <w:rFonts w:hint="eastAsia"/>
              </w:rPr>
              <w:t>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>2</w:t>
            </w:r>
            <w:r>
              <w:rPr>
                <w:rFonts w:hint="eastAsia"/>
              </w:rPr>
              <w:t>）工作电压</w:t>
            </w:r>
            <w:r>
              <w:rPr>
                <w:rFonts w:hint="eastAsia"/>
              </w:rPr>
              <w:t xml:space="preserve">: DC24V 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20%</w:t>
            </w:r>
            <w:r>
              <w:rPr>
                <w:rFonts w:hint="eastAsia"/>
              </w:rPr>
              <w:br/>
              <w:t>3</w:t>
            </w:r>
            <w:r>
              <w:rPr>
                <w:rFonts w:hint="eastAsia"/>
              </w:rPr>
              <w:t>）工作电流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监视状态</w:t>
            </w:r>
            <w:r>
              <w:rPr>
                <w:rFonts w:hint="eastAsia"/>
              </w:rPr>
              <w:t>&lt;50uA</w:t>
            </w:r>
            <w:r>
              <w:rPr>
                <w:rFonts w:hint="eastAsia"/>
              </w:rPr>
              <w:t>，动作状态</w:t>
            </w:r>
            <w:r>
              <w:rPr>
                <w:rFonts w:hint="eastAsia"/>
              </w:rPr>
              <w:t>1mA -50 mA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）工作指示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红色状态指示灯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巡检时闪亮，报警时常亮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br/>
            </w:r>
            <w:r w:rsidR="003515AA">
              <w:t>5</w:t>
            </w:r>
            <w:r>
              <w:rPr>
                <w:rFonts w:hint="eastAsia"/>
              </w:rPr>
              <w:t>）壳体材料：</w:t>
            </w:r>
            <w:r>
              <w:rPr>
                <w:rFonts w:hint="eastAsia"/>
              </w:rPr>
              <w:t>ABS</w:t>
            </w:r>
            <w:r w:rsidR="003515AA" w:rsidDel="003515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</w:r>
            <w:r w:rsidR="003515AA">
              <w:t>6</w:t>
            </w:r>
            <w:r>
              <w:rPr>
                <w:rFonts w:hint="eastAsia"/>
              </w:rPr>
              <w:t>）报警温度</w:t>
            </w:r>
            <w:r>
              <w:rPr>
                <w:rFonts w:hint="eastAsia"/>
              </w:rPr>
              <w:t>: A2 (54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 ~70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C)</w:t>
            </w:r>
            <w:r>
              <w:rPr>
                <w:rFonts w:hint="eastAsia"/>
              </w:rPr>
              <w:br/>
            </w:r>
            <w:r w:rsidR="003515AA">
              <w:t>7</w:t>
            </w:r>
            <w:r>
              <w:rPr>
                <w:rFonts w:hint="eastAsia"/>
              </w:rPr>
              <w:t>）接线方式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两线制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0F27" w14:textId="5AC8101F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2F314B" w14:textId="5EB8DA3B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0701EB" w:rsidRPr="00B27983" w14:paraId="428837F8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D3BD6F" w14:textId="147BE7FA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42173E57" w14:textId="008616CC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阻燃电线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0BF627B" w14:textId="33253234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技术参数：国标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平方阻燃线缆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1B81E" w14:textId="0CC857B5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71098D" w14:textId="2D334DFA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0701EB" w:rsidRPr="00B27983" w14:paraId="7EC41DF5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3D15CD" w14:textId="4AD8C224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97A33E9" w14:textId="6C167083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接线盒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202654B4" w14:textId="33E74AA3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技术参数：国标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式接线盒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8C35CF" w14:textId="7A6DF305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F93DCA" w14:textId="749903CA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</w:tr>
      <w:tr w:rsidR="000701EB" w:rsidRPr="00B27983" w14:paraId="65D5D75E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509231" w14:textId="3137EC7B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D0556C4" w14:textId="380893A3" w:rsidR="000701EB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消防系统安装及调试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20DE6583" w14:textId="11335491" w:rsidR="000701EB" w:rsidRPr="00B27983" w:rsidRDefault="000701EB" w:rsidP="000701E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消防系统安装调试，每年定期对消防系统进行检测；</w:t>
            </w:r>
            <w:r w:rsidR="008A440F" w:rsidRPr="00B27983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910EF" w14:textId="2B078730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3B5919" w14:textId="5ADA04AB" w:rsidR="000701EB" w:rsidRDefault="008A440F" w:rsidP="000701E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A440F" w:rsidRPr="00B27983" w14:paraId="748466B1" w14:textId="77777777" w:rsidTr="004D0684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9B4537E" w14:textId="65797747" w:rsidR="008A440F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6939" w:type="dxa"/>
            <w:gridSpan w:val="2"/>
            <w:shd w:val="clear" w:color="auto" w:fill="auto"/>
            <w:noWrap/>
            <w:vAlign w:val="center"/>
          </w:tcPr>
          <w:p w14:paraId="65D10F28" w14:textId="6992CA2F" w:rsidR="008A440F" w:rsidRPr="00B27983" w:rsidRDefault="008A440F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精密空调系统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（包含以下</w:t>
            </w: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.01-</w:t>
            </w:r>
            <w:r>
              <w:rPr>
                <w:rFonts w:ascii="宋体" w:hAnsi="宋体" w:cs="宋体"/>
                <w:b/>
                <w:bCs/>
                <w:kern w:val="0"/>
              </w:rPr>
              <w:t>4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</w:rPr>
              <w:t>02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子项）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F6333" w14:textId="1064C881" w:rsidR="008A440F" w:rsidRPr="00B27983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CD640F" w14:textId="3540C225" w:rsidR="008A440F" w:rsidRPr="00B27983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A440F" w:rsidRPr="00B27983" w14:paraId="2BFE1A0B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F24162" w14:textId="3957B7F6" w:rsidR="008A440F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.01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AC2FE48" w14:textId="1B633AB7" w:rsidR="008A440F" w:rsidRDefault="008A440F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精密空调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5A1D40A" w14:textId="1BF66E4D" w:rsidR="008A440F" w:rsidRPr="008A440F" w:rsidRDefault="008A440F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A440F">
              <w:rPr>
                <w:rFonts w:ascii="宋体" w:hAnsi="宋体" w:cs="宋体" w:hint="eastAsia"/>
                <w:kern w:val="0"/>
              </w:rPr>
              <w:t>制冷量</w:t>
            </w:r>
            <w:r w:rsidRPr="008A440F">
              <w:rPr>
                <w:rFonts w:ascii="宋体" w:hAnsi="宋体" w:cs="宋体"/>
                <w:kern w:val="0"/>
              </w:rPr>
              <w:t>12.5kW，风冷型，上前送风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507333" w14:textId="1CEDE656" w:rsidR="008A440F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605734" w14:textId="6DAA31AE" w:rsidR="008A440F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3266EA" w:rsidRPr="00B27983" w14:paraId="2AE65B28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D17E9F" w14:textId="2F6D978F" w:rsidR="003266EA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.02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5F35E06" w14:textId="13D4CF89" w:rsidR="003266EA" w:rsidRDefault="008A440F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安装运输服务费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46AD1DC" w14:textId="241DFC43" w:rsidR="003266EA" w:rsidRPr="00B27983" w:rsidRDefault="008A440F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8A440F">
              <w:rPr>
                <w:rFonts w:ascii="宋体" w:hAnsi="宋体" w:cs="宋体" w:hint="eastAsia"/>
                <w:kern w:val="0"/>
              </w:rPr>
              <w:t>含</w:t>
            </w:r>
            <w:r w:rsidRPr="008A440F">
              <w:rPr>
                <w:rFonts w:ascii="宋体" w:hAnsi="宋体" w:cs="宋体"/>
                <w:kern w:val="0"/>
              </w:rPr>
              <w:t>精密空调安装铜管耗材、保温棉；室内机与室外机的进水/排水耗材；打孔，修补；空调输入线缆、室外机线缆；雪种；运输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01E246" w14:textId="3A8132D9" w:rsidR="003266EA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529335" w14:textId="09887950" w:rsidR="003266EA" w:rsidRDefault="008A440F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</w:tr>
      <w:tr w:rsidR="00895343" w:rsidRPr="00B27983" w14:paraId="62F1369C" w14:textId="77777777" w:rsidTr="00EC1768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2091F8" w14:textId="787EAB81" w:rsidR="00895343" w:rsidRDefault="00895343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6939" w:type="dxa"/>
            <w:gridSpan w:val="2"/>
            <w:shd w:val="clear" w:color="auto" w:fill="auto"/>
            <w:noWrap/>
            <w:vAlign w:val="center"/>
          </w:tcPr>
          <w:p w14:paraId="7C5EE12E" w14:textId="586845A5" w:rsidR="00895343" w:rsidRPr="00B27983" w:rsidRDefault="00895343" w:rsidP="003266E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机动力环境监控系统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（包含以下</w:t>
            </w: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.01-</w:t>
            </w:r>
            <w:r>
              <w:rPr>
                <w:rFonts w:ascii="宋体" w:hAnsi="宋体" w:cs="宋体"/>
                <w:b/>
                <w:bCs/>
                <w:kern w:val="0"/>
              </w:rPr>
              <w:t>5</w:t>
            </w:r>
            <w:r w:rsidRPr="000701EB">
              <w:rPr>
                <w:rFonts w:ascii="宋体" w:hAnsi="宋体" w:cs="宋体"/>
                <w:b/>
                <w:bCs/>
                <w:kern w:val="0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</w:rPr>
              <w:t>13</w:t>
            </w:r>
            <w:r w:rsidRPr="000701EB">
              <w:rPr>
                <w:rFonts w:ascii="宋体" w:hAnsi="宋体" w:cs="宋体" w:hint="eastAsia"/>
                <w:b/>
                <w:bCs/>
                <w:kern w:val="0"/>
              </w:rPr>
              <w:t>子项）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F198FF" w14:textId="0AC4E194" w:rsidR="00895343" w:rsidRPr="00B27983" w:rsidRDefault="00895343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74F11" w14:textId="2D03EDC1" w:rsidR="00895343" w:rsidRPr="00B27983" w:rsidRDefault="00895343" w:rsidP="003266E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5343" w:rsidRPr="00B27983" w14:paraId="563D176C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584E2A" w14:textId="03391E8E" w:rsidR="00895343" w:rsidRP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5ABB965F" w14:textId="248DEA33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动环监控</w:t>
            </w:r>
            <w:proofErr w:type="gramEnd"/>
            <w:r>
              <w:rPr>
                <w:rFonts w:hint="eastAsia"/>
              </w:rPr>
              <w:t>中心平台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98490AD" w14:textId="4F3DCF44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软、硬件一体设备，支持</w:t>
            </w:r>
            <w:r>
              <w:rPr>
                <w:rFonts w:hint="eastAsia"/>
              </w:rPr>
              <w:t>RS232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有线传感器及</w:t>
            </w:r>
            <w:r>
              <w:rPr>
                <w:rFonts w:hint="eastAsia"/>
              </w:rPr>
              <w:t>LoRa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GSM</w:t>
            </w:r>
            <w:r>
              <w:rPr>
                <w:rFonts w:hint="eastAsia"/>
              </w:rPr>
              <w:t>等物联网传感器接入，最大接入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个传感器。配置的接入授权包括：</w:t>
            </w:r>
            <w:r w:rsidR="003515AA">
              <w:rPr>
                <w:rFonts w:hint="eastAsia"/>
              </w:rPr>
              <w:t>不低于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个视频监控、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个门禁、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个配电柜、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个精</w:t>
            </w:r>
            <w:r>
              <w:rPr>
                <w:rFonts w:hint="eastAsia"/>
              </w:rPr>
              <w:lastRenderedPageBreak/>
              <w:t>密空调、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UPS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个漏水监测、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个烟雾监测、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个温湿度检测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AF38B5" w14:textId="2645C2B8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F34E5" w14:textId="5D4BC0EB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743A873C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543FCF5" w14:textId="48C4831A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5C4C2B87" w14:textId="065382AB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12EC2CA" w14:textId="4AD4E125" w:rsidR="00895343" w:rsidRPr="00B27983" w:rsidRDefault="003515AA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不低于</w:t>
            </w:r>
            <w:r w:rsidR="00895343">
              <w:rPr>
                <w:rFonts w:hint="eastAsia"/>
              </w:rPr>
              <w:t>8</w:t>
            </w:r>
            <w:r w:rsidR="00895343">
              <w:rPr>
                <w:rFonts w:hint="eastAsia"/>
              </w:rPr>
              <w:t>个千兆</w:t>
            </w:r>
            <w:r w:rsidR="00895343">
              <w:rPr>
                <w:rFonts w:hint="eastAsia"/>
              </w:rPr>
              <w:t>POE</w:t>
            </w:r>
            <w:r w:rsidR="00895343">
              <w:rPr>
                <w:rFonts w:hint="eastAsia"/>
              </w:rPr>
              <w:t>电口，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="00895343">
              <w:rPr>
                <w:rFonts w:hint="eastAsia"/>
              </w:rPr>
              <w:t>4</w:t>
            </w:r>
            <w:r w:rsidR="00895343">
              <w:rPr>
                <w:rFonts w:hint="eastAsia"/>
              </w:rPr>
              <w:t>个千兆</w:t>
            </w:r>
            <w:r w:rsidR="00895343">
              <w:rPr>
                <w:rFonts w:hint="eastAsia"/>
              </w:rPr>
              <w:t>SFP</w:t>
            </w:r>
            <w:r w:rsidR="00895343">
              <w:rPr>
                <w:rFonts w:hint="eastAsia"/>
              </w:rPr>
              <w:t>光口；</w:t>
            </w:r>
            <w:proofErr w:type="gramStart"/>
            <w:r w:rsidR="00895343">
              <w:rPr>
                <w:rFonts w:hint="eastAsia"/>
              </w:rPr>
              <w:t>用于动环监控</w:t>
            </w:r>
            <w:proofErr w:type="gramEnd"/>
            <w:r w:rsidR="00895343">
              <w:rPr>
                <w:rFonts w:hint="eastAsia"/>
              </w:rPr>
              <w:t>传感器接入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3BD0A" w14:textId="3E34DA6D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A7F3A4" w14:textId="0CAC666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031E81CB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4148884" w14:textId="698EE8C7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2C60C0B" w14:textId="4429810C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串口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网线转换器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02C8BE8B" w14:textId="55F2173C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数据转发器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串口版，支持</w:t>
            </w:r>
            <w:r w:rsidR="003515AA"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RS232</w:t>
            </w:r>
            <w:r>
              <w:rPr>
                <w:rFonts w:hint="eastAsia"/>
              </w:rPr>
              <w:t>数据采集接口，并支持</w:t>
            </w:r>
            <w:r>
              <w:rPr>
                <w:rFonts w:hint="eastAsia"/>
              </w:rPr>
              <w:t xml:space="preserve"> 12V/1A </w:t>
            </w:r>
            <w:r>
              <w:rPr>
                <w:rFonts w:hint="eastAsia"/>
              </w:rPr>
              <w:t>对外输出供电，整机最大功率</w:t>
            </w:r>
            <w:r>
              <w:rPr>
                <w:rFonts w:hint="eastAsia"/>
              </w:rPr>
              <w:t>10W</w:t>
            </w:r>
            <w:r>
              <w:rPr>
                <w:rFonts w:hint="eastAsia"/>
              </w:rPr>
              <w:t>；有线网口上行，支持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供电；</w:t>
            </w:r>
            <w:proofErr w:type="gramStart"/>
            <w:r>
              <w:rPr>
                <w:rFonts w:hint="eastAsia"/>
              </w:rPr>
              <w:t>标配</w:t>
            </w:r>
            <w:proofErr w:type="gramEnd"/>
            <w:r>
              <w:rPr>
                <w:rFonts w:hint="eastAsia"/>
              </w:rPr>
              <w:t xml:space="preserve"> PoE </w:t>
            </w:r>
            <w:r>
              <w:rPr>
                <w:rFonts w:hint="eastAsia"/>
              </w:rPr>
              <w:t>分离器，可从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交换机获得供电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284FB" w14:textId="4CE08ED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481A6" w14:textId="5DD40A98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5343" w:rsidRPr="00B27983" w14:paraId="31A81B0B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299B2C" w14:textId="05BD629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04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7232D2BB" w14:textId="058D39CE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电量仪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22CB316B" w14:textId="15EF4285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三相电量仪，用于配电柜，监测电压、电流、功率、频率、电能等参数，支持</w:t>
            </w:r>
            <w:r>
              <w:rPr>
                <w:rFonts w:hint="eastAsia"/>
              </w:rPr>
              <w:t xml:space="preserve"> RS485 </w:t>
            </w:r>
            <w:r>
              <w:rPr>
                <w:rFonts w:hint="eastAsia"/>
              </w:rPr>
              <w:t>通讯接口与上位机实现数据交换；包括电流互感器等配件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33957C" w14:textId="2AA7502C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A980E" w14:textId="6FBB717D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5B1EE3EF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3F40DEC" w14:textId="0546326F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05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4C6F273" w14:textId="16D7A204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温湿度传感器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F4FE5D7" w14:textId="696F21AF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用于机房的温湿度信息采集，支持</w:t>
            </w: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输出，支持双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设计，支持网线供电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14E90" w14:textId="04FDA985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9F9B8A" w14:textId="125D1661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6DB16E0D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CBD804" w14:textId="2B39B78E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06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E2AD258" w14:textId="676C132F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漏水监测传感器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BD438FC" w14:textId="3828DF65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不定位漏水传感器主机（控制器），开关量输出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9AEC2C" w14:textId="18305085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63188B" w14:textId="108DCA86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7DF29DE4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14EBB3" w14:textId="648DAF26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07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EA31B74" w14:textId="130F000F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漏水监测配件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260FA80" w14:textId="54BB261D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米不定位漏水检测线缆，搭配不定位漏水检测传感器主机使用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6AD4F" w14:textId="2A9F1FBE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37B01" w14:textId="3591842E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119CC369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CD5EF2" w14:textId="20FA8C1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08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4FC033F1" w14:textId="31A77BE4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烟雾传感器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B959013" w14:textId="0148AAAE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点型光电感烟火灾探测器，开关量（干节点）输出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4F57A" w14:textId="2A88AF7B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A3B96" w14:textId="58C0C232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3A559A52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D007F2" w14:textId="46EF77FE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09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7FCD9BC9" w14:textId="5BC88850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声光报警器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0DDE7C29" w14:textId="37223A42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声光报警器，支持</w:t>
            </w:r>
            <w:r>
              <w:rPr>
                <w:rFonts w:hint="eastAsia"/>
              </w:rPr>
              <w:t>RS485</w:t>
            </w:r>
            <w:r>
              <w:rPr>
                <w:rFonts w:hint="eastAsia"/>
              </w:rPr>
              <w:t>接口，可联动监控平台实现多样化报警，如设备异常、非法入侵、机房漏水、温度过高等告警，支持同时发出声、光二种警报信号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4DFA67" w14:textId="75E6E110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BFC29" w14:textId="3555080B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4CD538F9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09B81C" w14:textId="0E786502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34E8EF8D" w14:textId="3721C913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数据转发器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73AC4D8" w14:textId="262BA23D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数据转发器</w:t>
            </w:r>
            <w:r>
              <w:rPr>
                <w:rFonts w:hint="eastAsia"/>
              </w:rPr>
              <w:t>-IO</w:t>
            </w:r>
            <w:r>
              <w:rPr>
                <w:rFonts w:hint="eastAsia"/>
              </w:rPr>
              <w:t>版，支持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路开关量接口，并支持</w:t>
            </w:r>
            <w:r>
              <w:rPr>
                <w:rFonts w:hint="eastAsia"/>
              </w:rPr>
              <w:t xml:space="preserve"> 12V/1A </w:t>
            </w:r>
            <w:r>
              <w:rPr>
                <w:rFonts w:hint="eastAsia"/>
              </w:rPr>
              <w:t>对外输出供电，整机最大功率</w:t>
            </w:r>
            <w:r>
              <w:rPr>
                <w:rFonts w:hint="eastAsia"/>
              </w:rPr>
              <w:t>10W</w:t>
            </w:r>
            <w:r>
              <w:rPr>
                <w:rFonts w:hint="eastAsia"/>
              </w:rPr>
              <w:t>；有线网口上行，支持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供电；</w:t>
            </w:r>
            <w:proofErr w:type="gramStart"/>
            <w:r>
              <w:rPr>
                <w:rFonts w:hint="eastAsia"/>
              </w:rPr>
              <w:t>标配</w:t>
            </w:r>
            <w:proofErr w:type="gramEnd"/>
            <w:r>
              <w:rPr>
                <w:rFonts w:hint="eastAsia"/>
              </w:rPr>
              <w:t xml:space="preserve"> PoE </w:t>
            </w:r>
            <w:r>
              <w:rPr>
                <w:rFonts w:hint="eastAsia"/>
              </w:rPr>
              <w:t>分离器，可从</w:t>
            </w:r>
            <w:r>
              <w:rPr>
                <w:rFonts w:hint="eastAsia"/>
              </w:rPr>
              <w:t>PoE</w:t>
            </w:r>
            <w:r>
              <w:rPr>
                <w:rFonts w:hint="eastAsia"/>
              </w:rPr>
              <w:t>交换机获得供电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E7D64" w14:textId="1A2250C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D46E2" w14:textId="3180F63F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168B2887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B3C780" w14:textId="034580BB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1EF9481A" w14:textId="72FBCACF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门禁系统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C4FD5AD" w14:textId="40A0606F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门禁系统，</w:t>
            </w:r>
            <w:proofErr w:type="gramStart"/>
            <w:r>
              <w:rPr>
                <w:rFonts w:hint="eastAsia"/>
              </w:rPr>
              <w:t>接入动环监控</w:t>
            </w:r>
            <w:proofErr w:type="gramEnd"/>
            <w:r>
              <w:rPr>
                <w:rFonts w:hint="eastAsia"/>
              </w:rPr>
              <w:t>中心平台，日志保留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C52B94" w14:textId="3B73AB9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25D5E3" w14:textId="5F89F45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530229C8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D99EC2" w14:textId="2E69A4A5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5EAC4C9F" w14:textId="63A05844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视频监控系统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130448EE" w14:textId="4FB451C7" w:rsidR="00895343" w:rsidRPr="00B27983" w:rsidRDefault="003515AA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不低于</w:t>
            </w:r>
            <w:r w:rsidR="00895343">
              <w:rPr>
                <w:rFonts w:hint="eastAsia"/>
              </w:rPr>
              <w:t>200</w:t>
            </w:r>
            <w:r w:rsidR="00895343">
              <w:rPr>
                <w:rFonts w:hint="eastAsia"/>
              </w:rPr>
              <w:t>万网络高清监控摄像头，搭配硬盘录像机，</w:t>
            </w:r>
            <w:r w:rsidR="00895343">
              <w:rPr>
                <w:rFonts w:hint="eastAsia"/>
              </w:rPr>
              <w:t>50</w:t>
            </w:r>
            <w:r w:rsidR="00895343">
              <w:rPr>
                <w:rFonts w:hint="eastAsia"/>
              </w:rPr>
              <w:t>米</w:t>
            </w:r>
            <w:proofErr w:type="gramStart"/>
            <w:r w:rsidR="00895343">
              <w:rPr>
                <w:rFonts w:hint="eastAsia"/>
              </w:rPr>
              <w:t>红外带</w:t>
            </w:r>
            <w:proofErr w:type="gramEnd"/>
            <w:r w:rsidR="00895343">
              <w:rPr>
                <w:rFonts w:hint="eastAsia"/>
              </w:rPr>
              <w:t>POE</w:t>
            </w:r>
            <w:r w:rsidR="00895343">
              <w:rPr>
                <w:rFonts w:hint="eastAsia"/>
              </w:rPr>
              <w:t>供电，</w:t>
            </w:r>
            <w:r w:rsidR="00895343">
              <w:rPr>
                <w:rFonts w:hint="eastAsia"/>
              </w:rPr>
              <w:t>3</w:t>
            </w:r>
            <w:r w:rsidR="00895343">
              <w:rPr>
                <w:rFonts w:hint="eastAsia"/>
              </w:rPr>
              <w:t>路，配置</w:t>
            </w:r>
            <w:r w:rsidR="00895343">
              <w:rPr>
                <w:rFonts w:hint="eastAsia"/>
              </w:rPr>
              <w:t>6TB</w:t>
            </w:r>
            <w:r w:rsidR="00895343">
              <w:rPr>
                <w:rFonts w:hint="eastAsia"/>
              </w:rPr>
              <w:t>硬盘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E8BC8" w14:textId="4A6F10C2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F54FC5" w14:textId="21E2BEF1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5343" w:rsidRPr="00B27983" w14:paraId="117A58B0" w14:textId="77777777" w:rsidTr="00895343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67C2D9" w14:textId="6A98CF95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</w:t>
            </w: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14:paraId="03AAADBE" w14:textId="21D0698A" w:rsidR="0089534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hint="eastAsia"/>
              </w:rPr>
              <w:t>机房动环系统安装</w:t>
            </w:r>
            <w:proofErr w:type="gramEnd"/>
            <w:r>
              <w:rPr>
                <w:rFonts w:hint="eastAsia"/>
              </w:rPr>
              <w:t>调试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45D7FA43" w14:textId="536D8DE0" w:rsidR="00895343" w:rsidRPr="00B27983" w:rsidRDefault="00895343" w:rsidP="00895343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供应商负责提供</w:t>
            </w:r>
            <w:proofErr w:type="gramStart"/>
            <w:r>
              <w:rPr>
                <w:rFonts w:hint="eastAsia"/>
              </w:rPr>
              <w:t>机房动环监控系统</w:t>
            </w:r>
            <w:proofErr w:type="gramEnd"/>
            <w:r>
              <w:rPr>
                <w:rFonts w:hint="eastAsia"/>
              </w:rPr>
              <w:t>实施所需的各类线缆及辅材；</w:t>
            </w:r>
            <w:r>
              <w:rPr>
                <w:rFonts w:hint="eastAsia"/>
              </w:rPr>
              <w:br/>
              <w:t>(2)</w:t>
            </w:r>
            <w:r>
              <w:rPr>
                <w:rFonts w:hint="eastAsia"/>
              </w:rPr>
              <w:t>供应商负责</w:t>
            </w:r>
            <w:proofErr w:type="gramStart"/>
            <w:r>
              <w:rPr>
                <w:rFonts w:hint="eastAsia"/>
              </w:rPr>
              <w:t>机房动环监控系统</w:t>
            </w:r>
            <w:proofErr w:type="gramEnd"/>
            <w:r>
              <w:rPr>
                <w:rFonts w:hint="eastAsia"/>
              </w:rPr>
              <w:t>的安装部署与端接；</w:t>
            </w:r>
            <w:r>
              <w:rPr>
                <w:rFonts w:hint="eastAsia"/>
              </w:rPr>
              <w:br/>
              <w:t>(3)</w:t>
            </w:r>
            <w:r>
              <w:rPr>
                <w:rFonts w:hint="eastAsia"/>
              </w:rPr>
              <w:t>供应商负责实现</w:t>
            </w:r>
            <w:proofErr w:type="gramStart"/>
            <w:r>
              <w:rPr>
                <w:rFonts w:hint="eastAsia"/>
              </w:rPr>
              <w:t>机房动环监控系统</w:t>
            </w:r>
            <w:proofErr w:type="gramEnd"/>
            <w:r>
              <w:rPr>
                <w:rFonts w:hint="eastAsia"/>
              </w:rPr>
              <w:t>对机房配电系统、</w:t>
            </w:r>
            <w:r>
              <w:rPr>
                <w:rFonts w:hint="eastAsia"/>
              </w:rPr>
              <w:t>UPS</w:t>
            </w:r>
            <w:r>
              <w:rPr>
                <w:rFonts w:hint="eastAsia"/>
              </w:rPr>
              <w:t>、精密空调及消防系统等设施的统一监控的相关配置、部署、实施工作。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8A493" w14:textId="12C3DC93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BE52C7" w14:textId="7EF1AFA4" w:rsidR="00895343" w:rsidRDefault="00895343" w:rsidP="0089534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0A9867B" w14:textId="43D97FA4" w:rsidR="00B27983" w:rsidRDefault="00406BAF" w:rsidP="00406BAF">
      <w:pPr>
        <w:pStyle w:val="2"/>
      </w:pPr>
      <w:r>
        <w:rPr>
          <w:rFonts w:hint="eastAsia"/>
        </w:rPr>
        <w:t>弱电布线系统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90"/>
        <w:gridCol w:w="4449"/>
        <w:gridCol w:w="692"/>
        <w:gridCol w:w="806"/>
      </w:tblGrid>
      <w:tr w:rsidR="00406BAF" w:rsidRPr="00B27983" w14:paraId="5A556874" w14:textId="77777777" w:rsidTr="002B295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988C6A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 w14:paraId="6E4FBBB6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产品名称</w:t>
            </w:r>
          </w:p>
        </w:tc>
        <w:tc>
          <w:tcPr>
            <w:tcW w:w="4449" w:type="dxa"/>
            <w:shd w:val="clear" w:color="auto" w:fill="auto"/>
            <w:noWrap/>
            <w:vAlign w:val="center"/>
          </w:tcPr>
          <w:p w14:paraId="03E122F7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技术规格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71C4B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55CC8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b/>
                <w:bCs/>
                <w:kern w:val="0"/>
              </w:rPr>
              <w:t>数量</w:t>
            </w:r>
          </w:p>
        </w:tc>
      </w:tr>
      <w:tr w:rsidR="00406BAF" w:rsidRPr="00B27983" w14:paraId="72B2EC0C" w14:textId="77777777" w:rsidTr="002B295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51777" w14:textId="35115C39" w:rsidR="00406BAF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490" w:type="dxa"/>
            <w:shd w:val="clear" w:color="auto" w:fill="auto"/>
            <w:noWrap/>
            <w:vAlign w:val="center"/>
            <w:hideMark/>
          </w:tcPr>
          <w:p w14:paraId="07B1E43C" w14:textId="5592FEB4" w:rsidR="00406BAF" w:rsidRPr="00B27983" w:rsidRDefault="008C54DD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机柜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4E8D8785" w14:textId="16199A9F" w:rsidR="00406BAF" w:rsidRPr="00B27983" w:rsidRDefault="008C54DD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  <w:r>
              <w:rPr>
                <w:rFonts w:ascii="宋体" w:hAnsi="宋体" w:cs="宋体"/>
                <w:kern w:val="0"/>
              </w:rPr>
              <w:t>2U</w:t>
            </w:r>
            <w:r>
              <w:rPr>
                <w:rFonts w:ascii="宋体" w:hAnsi="宋体" w:cs="宋体" w:hint="eastAsia"/>
                <w:kern w:val="0"/>
              </w:rPr>
              <w:t>服务器机柜，尺寸：6</w:t>
            </w:r>
            <w:r>
              <w:rPr>
                <w:rFonts w:ascii="宋体" w:hAnsi="宋体" w:cs="宋体"/>
                <w:kern w:val="0"/>
              </w:rPr>
              <w:t>00*800*1200</w:t>
            </w:r>
            <w:r>
              <w:rPr>
                <w:rFonts w:ascii="宋体" w:hAnsi="宋体" w:cs="宋体" w:hint="eastAsia"/>
                <w:kern w:val="0"/>
              </w:rPr>
              <w:t>m</w:t>
            </w:r>
            <w:r>
              <w:rPr>
                <w:rFonts w:ascii="宋体" w:hAnsi="宋体" w:cs="宋体"/>
                <w:kern w:val="0"/>
              </w:rPr>
              <w:t>m</w:t>
            </w:r>
            <w:r>
              <w:rPr>
                <w:rFonts w:ascii="宋体" w:hAnsi="宋体" w:cs="宋体" w:hint="eastAsia"/>
                <w:kern w:val="0"/>
              </w:rPr>
              <w:t>，</w:t>
            </w:r>
            <w:r w:rsidR="003202B6">
              <w:rPr>
                <w:rFonts w:ascii="宋体" w:hAnsi="宋体" w:cs="宋体" w:hint="eastAsia"/>
                <w:kern w:val="0"/>
              </w:rPr>
              <w:t>后侧门为双开网孔门。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4DC39" w14:textId="22B4061E" w:rsidR="00406BAF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1478E" w14:textId="23DFC2C2" w:rsidR="00406BAF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</w:tr>
      <w:tr w:rsidR="008C54DD" w:rsidRPr="00B27983" w14:paraId="43159619" w14:textId="77777777" w:rsidTr="002B295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46B79D" w14:textId="760BB44C" w:rsidR="008C54DD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 w14:paraId="0BFEC746" w14:textId="2A996089" w:rsidR="008C54DD" w:rsidRDefault="008C54DD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墙柜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482F759C" w14:textId="2F35883F" w:rsidR="008C54DD" w:rsidRPr="00B27983" w:rsidRDefault="008C54DD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每层楼配线间放置一个9</w:t>
            </w:r>
            <w:r>
              <w:rPr>
                <w:rFonts w:ascii="宋体" w:hAnsi="宋体" w:cs="宋体"/>
                <w:kern w:val="0"/>
              </w:rPr>
              <w:t>U</w:t>
            </w:r>
            <w:r>
              <w:rPr>
                <w:rFonts w:ascii="宋体" w:hAnsi="宋体" w:cs="宋体" w:hint="eastAsia"/>
                <w:kern w:val="0"/>
              </w:rPr>
              <w:t>的挂墙式机柜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BFCFD1" w14:textId="2D91D1BD" w:rsidR="008C54DD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945F37" w14:textId="7161AC73" w:rsidR="008C54DD" w:rsidRPr="00B27983" w:rsidRDefault="008C54DD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 w:rsidR="00B9573F" w:rsidRPr="00B27983" w14:paraId="6C3DD721" w14:textId="77777777" w:rsidTr="002B295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55A191" w14:textId="1B72EB53" w:rsidR="00B9573F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 w14:paraId="4A240168" w14:textId="68D7CE2F" w:rsidR="00B9573F" w:rsidRDefault="00B9573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P</w:t>
            </w:r>
            <w:r>
              <w:rPr>
                <w:rFonts w:ascii="宋体" w:hAnsi="宋体" w:cs="宋体"/>
                <w:kern w:val="0"/>
              </w:rPr>
              <w:t>DU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6256C26E" w14:textId="39C1E4C0" w:rsidR="00B9573F" w:rsidRDefault="00B9573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标准1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寸，8口1</w:t>
            </w:r>
            <w:r>
              <w:rPr>
                <w:rFonts w:ascii="宋体" w:hAnsi="宋体" w:cs="宋体"/>
                <w:kern w:val="0"/>
              </w:rPr>
              <w:t>0A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6DD306" w14:textId="098EA312" w:rsidR="00B9573F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55795" w14:textId="7E17E8A3" w:rsidR="00B9573F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4</w:t>
            </w:r>
          </w:p>
        </w:tc>
      </w:tr>
      <w:tr w:rsidR="00406BAF" w:rsidRPr="00B27983" w14:paraId="0F3EC57D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1683EA" w14:textId="6C25FEA3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5BCF9613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网线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45BD5096" w14:textId="7B4FE8FD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六类非屏蔽网线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963BC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3E395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48000</w:t>
            </w:r>
          </w:p>
        </w:tc>
      </w:tr>
      <w:tr w:rsidR="00406BAF" w:rsidRPr="00B27983" w14:paraId="43AD144C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2B17B6" w14:textId="7980D831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6E399002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桥架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31569656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垂直主干桥架200*100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23396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1F33B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80</w:t>
            </w:r>
          </w:p>
        </w:tc>
      </w:tr>
      <w:tr w:rsidR="00406BAF" w:rsidRPr="00B27983" w14:paraId="661EE0D9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F076BB" w14:textId="21458904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6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6107DCF1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桥架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05B3F0CE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水平桥架200*150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9CDD9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AF4D1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900</w:t>
            </w:r>
          </w:p>
        </w:tc>
      </w:tr>
      <w:tr w:rsidR="00406BAF" w:rsidRPr="00B27983" w14:paraId="6CF3B59A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A4C663" w14:textId="173B2FEB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515BB0D6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线槽线管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459BD8A9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PVC线槽线管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399D9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1D41F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12000</w:t>
            </w:r>
          </w:p>
        </w:tc>
      </w:tr>
      <w:tr w:rsidR="00406BAF" w:rsidRPr="00B27983" w14:paraId="5A4AF82A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8AB706" w14:textId="18B89CCA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509C588A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布线安装施工费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18FD8D89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600个点位安装、布放、调试整理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B8DB8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8BA96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600</w:t>
            </w:r>
          </w:p>
        </w:tc>
      </w:tr>
      <w:tr w:rsidR="00406BAF" w:rsidRPr="00B27983" w14:paraId="74283DF4" w14:textId="77777777" w:rsidTr="008C54DD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91F3DDA" w14:textId="76EE4D18" w:rsidR="00406BAF" w:rsidRPr="00B27983" w:rsidRDefault="00B9573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2490" w:type="dxa"/>
            <w:shd w:val="clear" w:color="auto" w:fill="auto"/>
            <w:vAlign w:val="center"/>
            <w:hideMark/>
          </w:tcPr>
          <w:p w14:paraId="0E947877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辅材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14:paraId="70DE1D68" w14:textId="77777777" w:rsidR="00406BAF" w:rsidRPr="00B27983" w:rsidRDefault="00406BAF" w:rsidP="002B29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门禁、闸机供电线缆、标签标识等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B171E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2A8F2" w14:textId="77777777" w:rsidR="00406BAF" w:rsidRPr="00B27983" w:rsidRDefault="00406BAF" w:rsidP="002B29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B27983">
              <w:rPr>
                <w:rFonts w:ascii="宋体" w:hAnsi="宋体" w:cs="宋体" w:hint="eastAsia"/>
                <w:kern w:val="0"/>
              </w:rPr>
              <w:t>1</w:t>
            </w:r>
          </w:p>
        </w:tc>
      </w:tr>
    </w:tbl>
    <w:p w14:paraId="7633FC04" w14:textId="77777777" w:rsidR="00406BAF" w:rsidRPr="00B27983" w:rsidRDefault="00406BAF" w:rsidP="00B27983"/>
    <w:p w14:paraId="28BAC4DA" w14:textId="4ADD59BF" w:rsidR="00895343" w:rsidRDefault="00895343">
      <w:pPr>
        <w:widowControl/>
        <w:jc w:val="left"/>
        <w:rPr>
          <w:b/>
          <w:bCs/>
          <w:kern w:val="44"/>
          <w:sz w:val="44"/>
          <w:szCs w:val="44"/>
        </w:rPr>
      </w:pPr>
    </w:p>
    <w:sectPr w:rsidR="00895343" w:rsidSect="000304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2279" w14:textId="77777777" w:rsidR="008C1C9B" w:rsidRDefault="008C1C9B" w:rsidP="00FA2FA0">
      <w:r>
        <w:separator/>
      </w:r>
    </w:p>
  </w:endnote>
  <w:endnote w:type="continuationSeparator" w:id="0">
    <w:p w14:paraId="67D444DD" w14:textId="77777777" w:rsidR="008C1C9B" w:rsidRDefault="008C1C9B" w:rsidP="00FA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73B1" w14:textId="77777777" w:rsidR="008C1C9B" w:rsidRDefault="008C1C9B" w:rsidP="00FA2FA0">
      <w:r>
        <w:separator/>
      </w:r>
    </w:p>
  </w:footnote>
  <w:footnote w:type="continuationSeparator" w:id="0">
    <w:p w14:paraId="2640088D" w14:textId="77777777" w:rsidR="008C1C9B" w:rsidRDefault="008C1C9B" w:rsidP="00FA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8A5"/>
    <w:multiLevelType w:val="hybridMultilevel"/>
    <w:tmpl w:val="239A4882"/>
    <w:lvl w:ilvl="0" w:tplc="55F05E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3B4BD9"/>
    <w:multiLevelType w:val="multilevel"/>
    <w:tmpl w:val="023B4BD9"/>
    <w:lvl w:ilvl="0">
      <w:start w:val="1"/>
      <w:numFmt w:val="decimal"/>
      <w:lvlText w:val="(%1)"/>
      <w:lvlJc w:val="left"/>
      <w:pPr>
        <w:ind w:left="6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66" w:hanging="420"/>
      </w:pPr>
    </w:lvl>
    <w:lvl w:ilvl="2">
      <w:start w:val="1"/>
      <w:numFmt w:val="lowerRoman"/>
      <w:lvlText w:val="%3."/>
      <w:lvlJc w:val="right"/>
      <w:pPr>
        <w:ind w:left="1486" w:hanging="420"/>
      </w:pPr>
    </w:lvl>
    <w:lvl w:ilvl="3">
      <w:start w:val="1"/>
      <w:numFmt w:val="decimal"/>
      <w:lvlText w:val="%4."/>
      <w:lvlJc w:val="left"/>
      <w:pPr>
        <w:ind w:left="1906" w:hanging="420"/>
      </w:pPr>
    </w:lvl>
    <w:lvl w:ilvl="4">
      <w:start w:val="1"/>
      <w:numFmt w:val="lowerLetter"/>
      <w:lvlText w:val="%5)"/>
      <w:lvlJc w:val="left"/>
      <w:pPr>
        <w:ind w:left="2326" w:hanging="420"/>
      </w:pPr>
    </w:lvl>
    <w:lvl w:ilvl="5">
      <w:start w:val="1"/>
      <w:numFmt w:val="lowerRoman"/>
      <w:lvlText w:val="%6."/>
      <w:lvlJc w:val="right"/>
      <w:pPr>
        <w:ind w:left="2746" w:hanging="420"/>
      </w:pPr>
    </w:lvl>
    <w:lvl w:ilvl="6">
      <w:start w:val="1"/>
      <w:numFmt w:val="decimal"/>
      <w:lvlText w:val="%7."/>
      <w:lvlJc w:val="left"/>
      <w:pPr>
        <w:ind w:left="3166" w:hanging="420"/>
      </w:pPr>
    </w:lvl>
    <w:lvl w:ilvl="7">
      <w:start w:val="1"/>
      <w:numFmt w:val="lowerLetter"/>
      <w:lvlText w:val="%8)"/>
      <w:lvlJc w:val="left"/>
      <w:pPr>
        <w:ind w:left="3586" w:hanging="420"/>
      </w:pPr>
    </w:lvl>
    <w:lvl w:ilvl="8">
      <w:start w:val="1"/>
      <w:numFmt w:val="lowerRoman"/>
      <w:lvlText w:val="%9."/>
      <w:lvlJc w:val="right"/>
      <w:pPr>
        <w:ind w:left="4006" w:hanging="420"/>
      </w:pPr>
    </w:lvl>
  </w:abstractNum>
  <w:abstractNum w:abstractNumId="2" w15:restartNumberingAfterBreak="0">
    <w:nsid w:val="08926714"/>
    <w:multiLevelType w:val="hybridMultilevel"/>
    <w:tmpl w:val="6A8CDC92"/>
    <w:lvl w:ilvl="0" w:tplc="FFFFFFFF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80" w:hanging="420"/>
      </w:pPr>
    </w:lvl>
    <w:lvl w:ilvl="2" w:tplc="FFFFFFFF" w:tentative="1">
      <w:start w:val="1"/>
      <w:numFmt w:val="lowerRoman"/>
      <w:lvlText w:val="%3."/>
      <w:lvlJc w:val="righ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lowerLetter"/>
      <w:lvlText w:val="%5)"/>
      <w:lvlJc w:val="left"/>
      <w:pPr>
        <w:ind w:left="2540" w:hanging="420"/>
      </w:pPr>
    </w:lvl>
    <w:lvl w:ilvl="5" w:tplc="FFFFFFFF" w:tentative="1">
      <w:start w:val="1"/>
      <w:numFmt w:val="lowerRoman"/>
      <w:lvlText w:val="%6."/>
      <w:lvlJc w:val="righ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lowerLetter"/>
      <w:lvlText w:val="%8)"/>
      <w:lvlJc w:val="left"/>
      <w:pPr>
        <w:ind w:left="3800" w:hanging="420"/>
      </w:pPr>
    </w:lvl>
    <w:lvl w:ilvl="8" w:tplc="FFFFFFFF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 w15:restartNumberingAfterBreak="0">
    <w:nsid w:val="168C1CC5"/>
    <w:multiLevelType w:val="hybridMultilevel"/>
    <w:tmpl w:val="239A4882"/>
    <w:lvl w:ilvl="0" w:tplc="55F05E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D057C6"/>
    <w:multiLevelType w:val="hybridMultilevel"/>
    <w:tmpl w:val="6A8CDC92"/>
    <w:lvl w:ilvl="0" w:tplc="66DEC746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392329A0"/>
    <w:multiLevelType w:val="hybridMultilevel"/>
    <w:tmpl w:val="17DEF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276374"/>
    <w:multiLevelType w:val="multilevel"/>
    <w:tmpl w:val="33187E8E"/>
    <w:lvl w:ilvl="0">
      <w:start w:val="1"/>
      <w:numFmt w:val="chineseCountingThousand"/>
      <w:pStyle w:val="1"/>
      <w:lvlText w:val="%1、"/>
      <w:lvlJc w:val="left"/>
      <w:pPr>
        <w:ind w:left="1424" w:hanging="432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2844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732E0078"/>
    <w:multiLevelType w:val="multilevel"/>
    <w:tmpl w:val="732E007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8AE7FE2"/>
    <w:multiLevelType w:val="multilevel"/>
    <w:tmpl w:val="78AE7FE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0814877">
    <w:abstractNumId w:val="6"/>
  </w:num>
  <w:num w:numId="2" w16cid:durableId="827667877">
    <w:abstractNumId w:val="5"/>
  </w:num>
  <w:num w:numId="3" w16cid:durableId="1033076588">
    <w:abstractNumId w:val="4"/>
  </w:num>
  <w:num w:numId="4" w16cid:durableId="764543434">
    <w:abstractNumId w:val="2"/>
  </w:num>
  <w:num w:numId="5" w16cid:durableId="76025360">
    <w:abstractNumId w:val="7"/>
  </w:num>
  <w:num w:numId="6" w16cid:durableId="1004018856">
    <w:abstractNumId w:val="8"/>
  </w:num>
  <w:num w:numId="7" w16cid:durableId="2130735937">
    <w:abstractNumId w:val="1"/>
  </w:num>
  <w:num w:numId="8" w16cid:durableId="1512380321">
    <w:abstractNumId w:val="3"/>
  </w:num>
  <w:num w:numId="9" w16cid:durableId="518813387">
    <w:abstractNumId w:val="0"/>
  </w:num>
  <w:num w:numId="10" w16cid:durableId="655190577">
    <w:abstractNumId w:val="6"/>
  </w:num>
  <w:num w:numId="11" w16cid:durableId="2047482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6C"/>
    <w:rsid w:val="0000328F"/>
    <w:rsid w:val="00006901"/>
    <w:rsid w:val="000108BF"/>
    <w:rsid w:val="0003048C"/>
    <w:rsid w:val="000379BD"/>
    <w:rsid w:val="00046BA0"/>
    <w:rsid w:val="000701EB"/>
    <w:rsid w:val="00086BA6"/>
    <w:rsid w:val="000C2BF9"/>
    <w:rsid w:val="000F5B1B"/>
    <w:rsid w:val="00100E7F"/>
    <w:rsid w:val="00127899"/>
    <w:rsid w:val="00146962"/>
    <w:rsid w:val="0015651A"/>
    <w:rsid w:val="00182126"/>
    <w:rsid w:val="001A5AB7"/>
    <w:rsid w:val="001F3334"/>
    <w:rsid w:val="001F3AFC"/>
    <w:rsid w:val="0022711B"/>
    <w:rsid w:val="002278C7"/>
    <w:rsid w:val="00270459"/>
    <w:rsid w:val="002E5137"/>
    <w:rsid w:val="0030289D"/>
    <w:rsid w:val="00306B5A"/>
    <w:rsid w:val="003202B6"/>
    <w:rsid w:val="00320FFB"/>
    <w:rsid w:val="003266EA"/>
    <w:rsid w:val="00327562"/>
    <w:rsid w:val="003515AA"/>
    <w:rsid w:val="0036584B"/>
    <w:rsid w:val="0036730A"/>
    <w:rsid w:val="003742B8"/>
    <w:rsid w:val="003B6335"/>
    <w:rsid w:val="00406BAF"/>
    <w:rsid w:val="004112DF"/>
    <w:rsid w:val="004331CC"/>
    <w:rsid w:val="00434452"/>
    <w:rsid w:val="00442470"/>
    <w:rsid w:val="00467908"/>
    <w:rsid w:val="00484BC9"/>
    <w:rsid w:val="00491014"/>
    <w:rsid w:val="004C5810"/>
    <w:rsid w:val="00537BB5"/>
    <w:rsid w:val="00545D03"/>
    <w:rsid w:val="00561D6B"/>
    <w:rsid w:val="005A0A87"/>
    <w:rsid w:val="005B0901"/>
    <w:rsid w:val="005D44A7"/>
    <w:rsid w:val="005F0B9E"/>
    <w:rsid w:val="006121DC"/>
    <w:rsid w:val="00612FF3"/>
    <w:rsid w:val="00646833"/>
    <w:rsid w:val="0066260C"/>
    <w:rsid w:val="00684800"/>
    <w:rsid w:val="006A3800"/>
    <w:rsid w:val="006B56E5"/>
    <w:rsid w:val="006F2365"/>
    <w:rsid w:val="00750D30"/>
    <w:rsid w:val="00760EA1"/>
    <w:rsid w:val="00776DE7"/>
    <w:rsid w:val="00785F4E"/>
    <w:rsid w:val="007B7B41"/>
    <w:rsid w:val="007C6241"/>
    <w:rsid w:val="008157CB"/>
    <w:rsid w:val="0084186C"/>
    <w:rsid w:val="00887375"/>
    <w:rsid w:val="00895343"/>
    <w:rsid w:val="00897195"/>
    <w:rsid w:val="008A440F"/>
    <w:rsid w:val="008A5214"/>
    <w:rsid w:val="008C1C9B"/>
    <w:rsid w:val="008C54DD"/>
    <w:rsid w:val="008C559D"/>
    <w:rsid w:val="008D27B6"/>
    <w:rsid w:val="008D40B8"/>
    <w:rsid w:val="008E231C"/>
    <w:rsid w:val="008E5D6C"/>
    <w:rsid w:val="009033EC"/>
    <w:rsid w:val="00910E86"/>
    <w:rsid w:val="00913477"/>
    <w:rsid w:val="009301FD"/>
    <w:rsid w:val="00956531"/>
    <w:rsid w:val="00961182"/>
    <w:rsid w:val="00963D9B"/>
    <w:rsid w:val="009954A1"/>
    <w:rsid w:val="009D7E24"/>
    <w:rsid w:val="009E636C"/>
    <w:rsid w:val="009F3677"/>
    <w:rsid w:val="00A0344A"/>
    <w:rsid w:val="00A11645"/>
    <w:rsid w:val="00A4036F"/>
    <w:rsid w:val="00A57318"/>
    <w:rsid w:val="00A61478"/>
    <w:rsid w:val="00A63067"/>
    <w:rsid w:val="00A667D8"/>
    <w:rsid w:val="00AA0EC5"/>
    <w:rsid w:val="00B27983"/>
    <w:rsid w:val="00B64A9D"/>
    <w:rsid w:val="00B70F44"/>
    <w:rsid w:val="00B72610"/>
    <w:rsid w:val="00B9573F"/>
    <w:rsid w:val="00B974FB"/>
    <w:rsid w:val="00BD0C07"/>
    <w:rsid w:val="00BE32F5"/>
    <w:rsid w:val="00BF4D29"/>
    <w:rsid w:val="00C04C71"/>
    <w:rsid w:val="00C2530B"/>
    <w:rsid w:val="00C96C23"/>
    <w:rsid w:val="00CA4DE4"/>
    <w:rsid w:val="00CC53C6"/>
    <w:rsid w:val="00CD3BCB"/>
    <w:rsid w:val="00D01784"/>
    <w:rsid w:val="00D01A4E"/>
    <w:rsid w:val="00D137A6"/>
    <w:rsid w:val="00D20B80"/>
    <w:rsid w:val="00D343EB"/>
    <w:rsid w:val="00D4372C"/>
    <w:rsid w:val="00DE2D0F"/>
    <w:rsid w:val="00E20531"/>
    <w:rsid w:val="00E82923"/>
    <w:rsid w:val="00EA1102"/>
    <w:rsid w:val="00EB1BDB"/>
    <w:rsid w:val="00EE085A"/>
    <w:rsid w:val="00EE3FCD"/>
    <w:rsid w:val="00F038C7"/>
    <w:rsid w:val="00F43DF7"/>
    <w:rsid w:val="00FA2FA0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8CA7E"/>
  <w15:chartTrackingRefBased/>
  <w15:docId w15:val="{7110BE9B-5E10-46FC-95C9-93F09B9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71"/>
    <w:pPr>
      <w:widowControl w:val="0"/>
      <w:jc w:val="both"/>
    </w:pPr>
    <w:rPr>
      <w:rFonts w:eastAsia="宋体"/>
      <w:sz w:val="22"/>
    </w:rPr>
  </w:style>
  <w:style w:type="paragraph" w:styleId="1">
    <w:name w:val="heading 1"/>
    <w:basedOn w:val="a"/>
    <w:next w:val="a"/>
    <w:link w:val="10"/>
    <w:uiPriority w:val="9"/>
    <w:qFormat/>
    <w:rsid w:val="00006901"/>
    <w:pPr>
      <w:keepNext/>
      <w:keepLines/>
      <w:numPr>
        <w:numId w:val="1"/>
      </w:numPr>
      <w:ind w:left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6901"/>
    <w:pPr>
      <w:keepNext/>
      <w:keepLines/>
      <w:numPr>
        <w:ilvl w:val="1"/>
        <w:numId w:val="1"/>
      </w:numPr>
      <w:ind w:left="576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01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0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0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0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0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0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0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64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1645"/>
    <w:rPr>
      <w:color w:val="954F72"/>
      <w:u w:val="single"/>
    </w:rPr>
  </w:style>
  <w:style w:type="paragraph" w:customStyle="1" w:styleId="msonormal0">
    <w:name w:val="msonormal"/>
    <w:basedOn w:val="a"/>
    <w:rsid w:val="00A116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A1164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</w:rPr>
  </w:style>
  <w:style w:type="paragraph" w:customStyle="1" w:styleId="font5">
    <w:name w:val="font5"/>
    <w:basedOn w:val="a"/>
    <w:rsid w:val="00A1164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A1164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</w:rPr>
  </w:style>
  <w:style w:type="paragraph" w:customStyle="1" w:styleId="font7">
    <w:name w:val="font7"/>
    <w:basedOn w:val="a"/>
    <w:rsid w:val="00A11645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11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A11645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Cs w:val="21"/>
    </w:rPr>
  </w:style>
  <w:style w:type="paragraph" w:customStyle="1" w:styleId="font10">
    <w:name w:val="font10"/>
    <w:basedOn w:val="a"/>
    <w:rsid w:val="00A116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1">
    <w:name w:val="font11"/>
    <w:basedOn w:val="a"/>
    <w:rsid w:val="00A116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12">
    <w:name w:val="font12"/>
    <w:basedOn w:val="a"/>
    <w:rsid w:val="00A1164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xl66">
    <w:name w:val="xl66"/>
    <w:basedOn w:val="a"/>
    <w:rsid w:val="00A116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116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116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116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11645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A116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A116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A116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A116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A116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A116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A1164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A11645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0690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48"/>
      <w:szCs w:val="32"/>
    </w:rPr>
  </w:style>
  <w:style w:type="character" w:customStyle="1" w:styleId="a6">
    <w:name w:val="标题 字符"/>
    <w:basedOn w:val="a0"/>
    <w:link w:val="a5"/>
    <w:uiPriority w:val="10"/>
    <w:rsid w:val="00006901"/>
    <w:rPr>
      <w:rFonts w:asciiTheme="majorHAnsi" w:eastAsia="宋体" w:hAnsiTheme="majorHAnsi" w:cstheme="majorBidi"/>
      <w:b/>
      <w:bCs/>
      <w:sz w:val="48"/>
      <w:szCs w:val="32"/>
    </w:rPr>
  </w:style>
  <w:style w:type="paragraph" w:styleId="a7">
    <w:name w:val="header"/>
    <w:basedOn w:val="a"/>
    <w:link w:val="a8"/>
    <w:uiPriority w:val="99"/>
    <w:unhideWhenUsed/>
    <w:rsid w:val="00FA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2FA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2F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0690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0690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00690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0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00690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00690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00690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006901"/>
    <w:rPr>
      <w:rFonts w:asciiTheme="majorHAnsi" w:eastAsiaTheme="majorEastAsia" w:hAnsiTheme="majorHAnsi" w:cstheme="majorBidi"/>
      <w:szCs w:val="21"/>
    </w:rPr>
  </w:style>
  <w:style w:type="paragraph" w:styleId="ab">
    <w:name w:val="List Paragraph"/>
    <w:aliases w:val="列出段落2,列出段落12,列出段落4,List Paragraph,正文段落1,符号列表,符号1.1（天云科技）,Bullet List,FooterText,numbered,List Paragraph1,Paragraphe de liste1,lp1,List,List1,List2,列出段落11,列出段落3,stc标题4,·ûºÅÁÐ±í,¡¤?o?¨¢D¡À¨ª,?¡è?o?¡§¡éD?¨¤¡§a,??¨¨?o??¡ì?¨¦D?¡§¡è?¡ìa,?,Li,清单 1"/>
    <w:basedOn w:val="a"/>
    <w:link w:val="ac"/>
    <w:uiPriority w:val="34"/>
    <w:qFormat/>
    <w:rsid w:val="009E636C"/>
    <w:pPr>
      <w:ind w:firstLineChars="200" w:firstLine="420"/>
    </w:pPr>
    <w:rPr>
      <w:rFonts w:ascii="Times New Roman" w:hAnsi="Times New Roman" w:cs="Times New Roman"/>
      <w:sz w:val="21"/>
      <w:szCs w:val="24"/>
    </w:rPr>
  </w:style>
  <w:style w:type="character" w:customStyle="1" w:styleId="ac">
    <w:name w:val="列表段落 字符"/>
    <w:aliases w:val="列出段落2 字符,列出段落12 字符,列出段落4 字符,List Paragraph 字符,正文段落1 字符,符号列表 字符,符号1.1（天云科技） 字符,Bullet List 字符,FooterText 字符,numbered 字符,List Paragraph1 字符,Paragraphe de liste1 字符,lp1 字符,List 字符,List1 字符,List2 字符,列出段落11 字符,列出段落3 字符,stc标题4 字符,·ûºÅÁÐ±í 字符,? 字符"/>
    <w:link w:val="ab"/>
    <w:uiPriority w:val="34"/>
    <w:rsid w:val="009E636C"/>
    <w:rPr>
      <w:rFonts w:ascii="Times New Roman" w:eastAsia="宋体" w:hAnsi="Times New Roman" w:cs="Times New Roman"/>
      <w:szCs w:val="24"/>
    </w:rPr>
  </w:style>
  <w:style w:type="paragraph" w:customStyle="1" w:styleId="11">
    <w:name w:val="列表段落1"/>
    <w:basedOn w:val="a"/>
    <w:uiPriority w:val="34"/>
    <w:qFormat/>
    <w:rsid w:val="0000328F"/>
    <w:pPr>
      <w:spacing w:line="360" w:lineRule="auto"/>
      <w:ind w:firstLineChars="200" w:firstLine="420"/>
    </w:pPr>
    <w:rPr>
      <w:rFonts w:ascii="Times New Roman" w:hAnsi="Times New Roman" w:cs="Times New Roman"/>
      <w:sz w:val="21"/>
      <w:szCs w:val="21"/>
    </w:rPr>
  </w:style>
  <w:style w:type="paragraph" w:styleId="ad">
    <w:name w:val="Revision"/>
    <w:hidden/>
    <w:uiPriority w:val="99"/>
    <w:semiHidden/>
    <w:rsid w:val="00684800"/>
    <w:rPr>
      <w:rFonts w:eastAsia="宋体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谢俊烽</dc:creator>
  <cp:keywords/>
  <dc:description/>
  <cp:lastModifiedBy>慕 文会</cp:lastModifiedBy>
  <cp:revision>4</cp:revision>
  <dcterms:created xsi:type="dcterms:W3CDTF">2023-02-01T08:05:00Z</dcterms:created>
  <dcterms:modified xsi:type="dcterms:W3CDTF">2023-02-01T08:23:00Z</dcterms:modified>
</cp:coreProperties>
</file>